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CC1" w:rsidRDefault="00EC4CC1" w:rsidP="00EC4CC1">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EC4CC1" w:rsidRDefault="00EC4CC1" w:rsidP="00EC4CC1">
      <w:pPr>
        <w:pStyle w:val="ConsPlusNormal"/>
        <w:widowControl/>
        <w:ind w:firstLine="0"/>
        <w:jc w:val="center"/>
        <w:outlineLvl w:val="0"/>
        <w:rPr>
          <w:rFonts w:ascii="Times New Roman" w:hAnsi="Times New Roman" w:cs="Times New Roman"/>
          <w:b/>
          <w:sz w:val="24"/>
          <w:szCs w:val="24"/>
        </w:rPr>
      </w:pPr>
    </w:p>
    <w:p w:rsidR="00EC4CC1" w:rsidRPr="001E09D4" w:rsidRDefault="00EC4CC1" w:rsidP="00EC4CC1">
      <w:pPr>
        <w:numPr>
          <w:ilvl w:val="1"/>
          <w:numId w:val="1"/>
        </w:numPr>
        <w:tabs>
          <w:tab w:val="clear" w:pos="1075"/>
          <w:tab w:val="num" w:pos="0"/>
        </w:tabs>
        <w:autoSpaceDE w:val="0"/>
        <w:autoSpaceDN w:val="0"/>
        <w:adjustRightInd w:val="0"/>
        <w:ind w:left="0" w:firstLine="0"/>
        <w:jc w:val="both"/>
        <w:rPr>
          <w:rFonts w:cs="Arial"/>
          <w:sz w:val="22"/>
          <w:szCs w:val="22"/>
        </w:rPr>
      </w:pPr>
      <w:r w:rsidRPr="001E09D4">
        <w:rPr>
          <w:rFonts w:cs="Arial"/>
          <w:sz w:val="22"/>
          <w:szCs w:val="22"/>
        </w:rPr>
        <w:t>Наименование аукциона в электронной форме: аукцион в электронной форме для субъектов малого предпринимательства</w:t>
      </w:r>
      <w:r>
        <w:rPr>
          <w:rFonts w:cs="Arial"/>
          <w:sz w:val="22"/>
          <w:szCs w:val="22"/>
        </w:rPr>
        <w:t xml:space="preserve"> и социально ориентированных некоммерческих организаций</w:t>
      </w:r>
      <w:r w:rsidRPr="001E09D4">
        <w:rPr>
          <w:rFonts w:cs="Arial"/>
          <w:sz w:val="22"/>
          <w:szCs w:val="22"/>
        </w:rPr>
        <w:t xml:space="preserve"> на право заключения </w:t>
      </w:r>
      <w:r>
        <w:rPr>
          <w:rFonts w:cs="Arial"/>
          <w:sz w:val="22"/>
          <w:szCs w:val="22"/>
        </w:rPr>
        <w:t>гражданско-правового договора</w:t>
      </w:r>
      <w:r w:rsidRPr="001E09D4">
        <w:rPr>
          <w:rFonts w:cs="Arial"/>
          <w:sz w:val="22"/>
          <w:szCs w:val="22"/>
        </w:rPr>
        <w:t xml:space="preserve"> на </w:t>
      </w:r>
      <w:r w:rsidR="0049068D">
        <w:rPr>
          <w:rFonts w:cs="Arial"/>
          <w:sz w:val="22"/>
          <w:szCs w:val="22"/>
        </w:rPr>
        <w:t>поставку громкоговорителей для экскурсоводов</w:t>
      </w:r>
      <w:r>
        <w:rPr>
          <w:rFonts w:cs="Arial"/>
          <w:sz w:val="22"/>
          <w:szCs w:val="22"/>
        </w:rPr>
        <w:t>.</w:t>
      </w:r>
    </w:p>
    <w:p w:rsidR="00EC4CC1" w:rsidRPr="001E09D4" w:rsidRDefault="00EC4CC1" w:rsidP="00EC4CC1">
      <w:pPr>
        <w:numPr>
          <w:ilvl w:val="1"/>
          <w:numId w:val="1"/>
        </w:numPr>
        <w:tabs>
          <w:tab w:val="clear" w:pos="1075"/>
          <w:tab w:val="num" w:pos="0"/>
        </w:tabs>
        <w:autoSpaceDE w:val="0"/>
        <w:autoSpaceDN w:val="0"/>
        <w:adjustRightInd w:val="0"/>
        <w:ind w:left="0" w:firstLine="0"/>
        <w:jc w:val="both"/>
        <w:rPr>
          <w:rFonts w:cs="Arial"/>
          <w:sz w:val="22"/>
          <w:szCs w:val="22"/>
        </w:rPr>
      </w:pPr>
      <w:r w:rsidRPr="001E09D4">
        <w:rPr>
          <w:rFonts w:cs="Arial"/>
          <w:sz w:val="22"/>
          <w:szCs w:val="22"/>
        </w:rPr>
        <w:t>Аукцион в электронной форме проводит: Уполномоченный орган</w:t>
      </w:r>
    </w:p>
    <w:p w:rsidR="00EC4CC1" w:rsidRPr="001E09D4" w:rsidRDefault="00EC4CC1" w:rsidP="00EC4CC1">
      <w:pPr>
        <w:numPr>
          <w:ilvl w:val="1"/>
          <w:numId w:val="1"/>
        </w:numPr>
        <w:tabs>
          <w:tab w:val="clear" w:pos="1075"/>
          <w:tab w:val="num" w:pos="0"/>
        </w:tabs>
        <w:autoSpaceDE w:val="0"/>
        <w:autoSpaceDN w:val="0"/>
        <w:adjustRightInd w:val="0"/>
        <w:ind w:left="0" w:firstLine="0"/>
        <w:jc w:val="both"/>
        <w:rPr>
          <w:rFonts w:cs="Arial"/>
          <w:sz w:val="22"/>
          <w:szCs w:val="22"/>
        </w:rPr>
      </w:pPr>
      <w:r w:rsidRPr="001E09D4">
        <w:rPr>
          <w:rFonts w:cs="Arial"/>
          <w:sz w:val="22"/>
          <w:szCs w:val="22"/>
        </w:rPr>
        <w:t>Заказчик: Муниципальное бюджетное учреждение «</w:t>
      </w:r>
      <w:r>
        <w:rPr>
          <w:rFonts w:cs="Arial"/>
          <w:sz w:val="22"/>
          <w:szCs w:val="22"/>
        </w:rPr>
        <w:t>Музей истории и этнографии</w:t>
      </w:r>
      <w:r w:rsidRPr="001E09D4">
        <w:rPr>
          <w:rFonts w:cs="Arial"/>
          <w:sz w:val="22"/>
          <w:szCs w:val="22"/>
        </w:rPr>
        <w:t>»</w:t>
      </w:r>
    </w:p>
    <w:p w:rsidR="00EC4CC1" w:rsidRPr="001E09D4" w:rsidRDefault="00EC4CC1" w:rsidP="00EC4CC1">
      <w:pPr>
        <w:numPr>
          <w:ilvl w:val="1"/>
          <w:numId w:val="1"/>
        </w:numPr>
        <w:tabs>
          <w:tab w:val="clear" w:pos="1075"/>
          <w:tab w:val="num" w:pos="0"/>
        </w:tabs>
        <w:autoSpaceDE w:val="0"/>
        <w:autoSpaceDN w:val="0"/>
        <w:adjustRightInd w:val="0"/>
        <w:ind w:left="0" w:firstLine="0"/>
        <w:jc w:val="both"/>
        <w:rPr>
          <w:rFonts w:cs="Arial"/>
          <w:sz w:val="22"/>
          <w:szCs w:val="22"/>
        </w:rPr>
      </w:pPr>
      <w:r w:rsidRPr="001E09D4">
        <w:rPr>
          <w:rFonts w:cs="Arial"/>
          <w:sz w:val="22"/>
          <w:szCs w:val="22"/>
        </w:rPr>
        <w:t xml:space="preserve">Место нахождения: 628260, Ханты - Мансийский автономный округ - Югра, Тюменская обл.,  г. Югорск, ул. Мира, д. </w:t>
      </w:r>
      <w:r>
        <w:rPr>
          <w:rFonts w:cs="Arial"/>
          <w:sz w:val="22"/>
          <w:szCs w:val="22"/>
        </w:rPr>
        <w:t>9</w:t>
      </w:r>
      <w:r w:rsidRPr="001E09D4">
        <w:rPr>
          <w:rFonts w:cs="Arial"/>
          <w:sz w:val="22"/>
          <w:szCs w:val="22"/>
        </w:rPr>
        <w:t xml:space="preserve">. </w:t>
      </w:r>
    </w:p>
    <w:p w:rsidR="00EC4CC1" w:rsidRPr="001E09D4" w:rsidRDefault="00EC4CC1" w:rsidP="00EC4CC1">
      <w:pPr>
        <w:numPr>
          <w:ilvl w:val="1"/>
          <w:numId w:val="1"/>
        </w:numPr>
        <w:tabs>
          <w:tab w:val="clear" w:pos="1075"/>
          <w:tab w:val="num" w:pos="0"/>
        </w:tabs>
        <w:autoSpaceDE w:val="0"/>
        <w:autoSpaceDN w:val="0"/>
        <w:adjustRightInd w:val="0"/>
        <w:ind w:left="0" w:firstLine="0"/>
        <w:jc w:val="both"/>
        <w:rPr>
          <w:rFonts w:cs="Arial"/>
          <w:sz w:val="22"/>
          <w:szCs w:val="22"/>
        </w:rPr>
      </w:pPr>
      <w:r w:rsidRPr="001E09D4">
        <w:rPr>
          <w:rFonts w:cs="Arial"/>
          <w:sz w:val="22"/>
          <w:szCs w:val="22"/>
        </w:rPr>
        <w:t xml:space="preserve">Почтовый адрес: 628260, Ханты - Мансийский автономный округ - Югра, Тюменская обл.,  г. Югорск, ул. Мира, д. </w:t>
      </w:r>
      <w:r>
        <w:rPr>
          <w:rFonts w:cs="Arial"/>
          <w:sz w:val="22"/>
          <w:szCs w:val="22"/>
        </w:rPr>
        <w:t>9</w:t>
      </w:r>
    </w:p>
    <w:p w:rsidR="00EC4CC1" w:rsidRPr="001E09D4" w:rsidRDefault="00EC4CC1" w:rsidP="00EC4CC1">
      <w:pPr>
        <w:numPr>
          <w:ilvl w:val="1"/>
          <w:numId w:val="1"/>
        </w:numPr>
        <w:tabs>
          <w:tab w:val="clear" w:pos="1075"/>
          <w:tab w:val="num" w:pos="0"/>
        </w:tabs>
        <w:autoSpaceDE w:val="0"/>
        <w:autoSpaceDN w:val="0"/>
        <w:adjustRightInd w:val="0"/>
        <w:ind w:left="0" w:firstLine="0"/>
        <w:jc w:val="both"/>
        <w:rPr>
          <w:rFonts w:cs="Arial"/>
          <w:sz w:val="22"/>
          <w:szCs w:val="22"/>
        </w:rPr>
      </w:pPr>
      <w:r w:rsidRPr="001E09D4">
        <w:rPr>
          <w:rFonts w:cs="Arial"/>
          <w:sz w:val="22"/>
          <w:szCs w:val="22"/>
        </w:rPr>
        <w:t xml:space="preserve">Адрес электронной почты: </w:t>
      </w:r>
      <w:proofErr w:type="spellStart"/>
      <w:r w:rsidRPr="001E09D4">
        <w:rPr>
          <w:rFonts w:cs="Arial"/>
          <w:sz w:val="22"/>
          <w:szCs w:val="22"/>
        </w:rPr>
        <w:t>E-mail</w:t>
      </w:r>
      <w:proofErr w:type="spellEnd"/>
      <w:r w:rsidRPr="001E09D4">
        <w:rPr>
          <w:rFonts w:cs="Arial"/>
          <w:sz w:val="22"/>
          <w:szCs w:val="22"/>
        </w:rPr>
        <w:t xml:space="preserve">: </w:t>
      </w:r>
      <w:proofErr w:type="spellStart"/>
      <w:r>
        <w:rPr>
          <w:rFonts w:cs="Arial"/>
          <w:sz w:val="22"/>
          <w:szCs w:val="22"/>
          <w:lang w:val="en-US"/>
        </w:rPr>
        <w:t>suevat</w:t>
      </w:r>
      <w:proofErr w:type="spellEnd"/>
      <w:r w:rsidRPr="001E09D4">
        <w:rPr>
          <w:rFonts w:cs="Arial"/>
          <w:sz w:val="22"/>
          <w:szCs w:val="22"/>
        </w:rPr>
        <w:t>@</w:t>
      </w:r>
      <w:proofErr w:type="spellStart"/>
      <w:r w:rsidRPr="001E09D4">
        <w:rPr>
          <w:rFonts w:cs="Arial"/>
          <w:sz w:val="22"/>
          <w:szCs w:val="22"/>
        </w:rPr>
        <w:t>mail.ru</w:t>
      </w:r>
      <w:proofErr w:type="spellEnd"/>
    </w:p>
    <w:p w:rsidR="00EC4CC1" w:rsidRPr="001E09D4" w:rsidRDefault="00EC4CC1" w:rsidP="00EC4CC1">
      <w:pPr>
        <w:pStyle w:val="ConsPlusNormal"/>
        <w:widowControl/>
        <w:tabs>
          <w:tab w:val="num" w:pos="0"/>
        </w:tabs>
        <w:ind w:firstLine="0"/>
        <w:jc w:val="both"/>
        <w:rPr>
          <w:rFonts w:ascii="Times New Roman" w:hAnsi="Times New Roman"/>
          <w:sz w:val="22"/>
          <w:szCs w:val="22"/>
        </w:rPr>
      </w:pPr>
      <w:r w:rsidRPr="001E09D4">
        <w:rPr>
          <w:rFonts w:ascii="Times New Roman" w:hAnsi="Times New Roman"/>
          <w:sz w:val="22"/>
          <w:szCs w:val="22"/>
        </w:rPr>
        <w:t>Номер контактного телефона: 8 (34675) 2-</w:t>
      </w:r>
      <w:r>
        <w:rPr>
          <w:rFonts w:ascii="Times New Roman" w:hAnsi="Times New Roman"/>
          <w:sz w:val="22"/>
          <w:szCs w:val="22"/>
        </w:rPr>
        <w:t>13</w:t>
      </w:r>
      <w:r w:rsidRPr="001E09D4">
        <w:rPr>
          <w:rFonts w:ascii="Times New Roman" w:hAnsi="Times New Roman"/>
          <w:sz w:val="22"/>
          <w:szCs w:val="22"/>
        </w:rPr>
        <w:t>-</w:t>
      </w:r>
      <w:r>
        <w:rPr>
          <w:rFonts w:ascii="Times New Roman" w:hAnsi="Times New Roman"/>
          <w:sz w:val="22"/>
          <w:szCs w:val="22"/>
        </w:rPr>
        <w:t>05, 2-17-44</w:t>
      </w:r>
    </w:p>
    <w:p w:rsidR="00EC4CC1" w:rsidRPr="001E09D4" w:rsidRDefault="00EC4CC1" w:rsidP="00EC4CC1">
      <w:pPr>
        <w:pStyle w:val="ConsPlusNormal"/>
        <w:widowControl/>
        <w:tabs>
          <w:tab w:val="left" w:pos="567"/>
        </w:tabs>
        <w:ind w:firstLine="0"/>
        <w:jc w:val="both"/>
        <w:rPr>
          <w:rFonts w:ascii="Times New Roman" w:hAnsi="Times New Roman"/>
          <w:sz w:val="22"/>
          <w:szCs w:val="22"/>
        </w:rPr>
      </w:pPr>
      <w:r w:rsidRPr="001E09D4">
        <w:rPr>
          <w:rFonts w:ascii="Times New Roman" w:hAnsi="Times New Roman"/>
          <w:sz w:val="22"/>
          <w:szCs w:val="22"/>
        </w:rPr>
        <w:t xml:space="preserve">Ответственное должностное лицо: </w:t>
      </w:r>
      <w:r>
        <w:rPr>
          <w:rFonts w:ascii="Times New Roman" w:hAnsi="Times New Roman"/>
          <w:sz w:val="22"/>
          <w:szCs w:val="22"/>
        </w:rPr>
        <w:t>зам</w:t>
      </w:r>
      <w:r w:rsidRPr="001E09D4">
        <w:rPr>
          <w:rFonts w:ascii="Times New Roman" w:hAnsi="Times New Roman"/>
          <w:sz w:val="22"/>
          <w:szCs w:val="22"/>
        </w:rPr>
        <w:t>.</w:t>
      </w:r>
      <w:r>
        <w:rPr>
          <w:rFonts w:ascii="Times New Roman" w:hAnsi="Times New Roman"/>
          <w:sz w:val="22"/>
          <w:szCs w:val="22"/>
        </w:rPr>
        <w:t xml:space="preserve"> директора по АХЧ Краснова Наталья Ивановна</w:t>
      </w:r>
    </w:p>
    <w:p w:rsidR="00EC4CC1" w:rsidRPr="001E09D4" w:rsidRDefault="00EC4CC1" w:rsidP="00EC4CC1">
      <w:pPr>
        <w:numPr>
          <w:ilvl w:val="1"/>
          <w:numId w:val="1"/>
        </w:numPr>
        <w:tabs>
          <w:tab w:val="num" w:pos="0"/>
          <w:tab w:val="left" w:pos="567"/>
        </w:tabs>
        <w:autoSpaceDE w:val="0"/>
        <w:autoSpaceDN w:val="0"/>
        <w:adjustRightInd w:val="0"/>
        <w:ind w:left="0" w:firstLine="0"/>
        <w:jc w:val="both"/>
        <w:rPr>
          <w:rFonts w:cs="Arial"/>
          <w:sz w:val="22"/>
          <w:szCs w:val="22"/>
        </w:rPr>
      </w:pPr>
      <w:r w:rsidRPr="001E09D4">
        <w:rPr>
          <w:rFonts w:cs="Arial"/>
          <w:sz w:val="22"/>
          <w:szCs w:val="22"/>
        </w:rPr>
        <w:t>Уполномоченный орган (учреждение): Администрация города Югорска.</w:t>
      </w:r>
    </w:p>
    <w:p w:rsidR="00EC4CC1" w:rsidRPr="001E09D4" w:rsidRDefault="00EC4CC1" w:rsidP="00EC4CC1">
      <w:pPr>
        <w:pStyle w:val="ConsPlusNormal"/>
        <w:widowControl/>
        <w:tabs>
          <w:tab w:val="left" w:pos="567"/>
        </w:tabs>
        <w:ind w:firstLine="0"/>
        <w:jc w:val="both"/>
        <w:rPr>
          <w:rFonts w:ascii="Times New Roman" w:hAnsi="Times New Roman"/>
          <w:sz w:val="22"/>
          <w:szCs w:val="22"/>
        </w:rPr>
      </w:pPr>
      <w:r w:rsidRPr="001E09D4">
        <w:rPr>
          <w:rFonts w:ascii="Times New Roman" w:hAnsi="Times New Roman"/>
          <w:sz w:val="22"/>
          <w:szCs w:val="22"/>
        </w:rPr>
        <w:t xml:space="preserve">Место нахождения: 628260, Ханты - Мансийский автономный округ - Югра, Тюменская обл.,  г. Югорск, ул. 40 лет Победы, 11, </w:t>
      </w:r>
      <w:proofErr w:type="spellStart"/>
      <w:r w:rsidRPr="001E09D4">
        <w:rPr>
          <w:rFonts w:ascii="Times New Roman" w:hAnsi="Times New Roman"/>
          <w:sz w:val="22"/>
          <w:szCs w:val="22"/>
        </w:rPr>
        <w:t>каб</w:t>
      </w:r>
      <w:proofErr w:type="spellEnd"/>
      <w:r w:rsidRPr="001E09D4">
        <w:rPr>
          <w:rFonts w:ascii="Times New Roman" w:hAnsi="Times New Roman"/>
          <w:sz w:val="22"/>
          <w:szCs w:val="22"/>
        </w:rPr>
        <w:t>. 310.</w:t>
      </w:r>
    </w:p>
    <w:p w:rsidR="00EC4CC1" w:rsidRPr="001E09D4" w:rsidRDefault="00EC4CC1" w:rsidP="00EC4CC1">
      <w:pPr>
        <w:pStyle w:val="ConsPlusNormal"/>
        <w:widowControl/>
        <w:tabs>
          <w:tab w:val="left" w:pos="567"/>
        </w:tabs>
        <w:ind w:firstLine="0"/>
        <w:jc w:val="both"/>
        <w:rPr>
          <w:rFonts w:ascii="Times New Roman" w:hAnsi="Times New Roman"/>
          <w:sz w:val="22"/>
          <w:szCs w:val="22"/>
        </w:rPr>
      </w:pPr>
      <w:r w:rsidRPr="001E09D4">
        <w:rPr>
          <w:rFonts w:ascii="Times New Roman" w:hAnsi="Times New Roman"/>
          <w:sz w:val="22"/>
          <w:szCs w:val="22"/>
        </w:rPr>
        <w:t xml:space="preserve">Почтовый адрес: 628260, Ханты - Мансийский автономный округ - Югра, Тюменская обл.,  г. Югорск, ул. 40 лет Победы, 11. </w:t>
      </w:r>
    </w:p>
    <w:p w:rsidR="00EC4CC1" w:rsidRPr="001E09D4" w:rsidRDefault="00EC4CC1" w:rsidP="00EC4CC1">
      <w:pPr>
        <w:pStyle w:val="ConsPlusNormal"/>
        <w:widowControl/>
        <w:tabs>
          <w:tab w:val="left" w:pos="567"/>
        </w:tabs>
        <w:ind w:firstLine="0"/>
        <w:jc w:val="both"/>
        <w:rPr>
          <w:rFonts w:ascii="Times New Roman" w:hAnsi="Times New Roman"/>
          <w:sz w:val="22"/>
          <w:szCs w:val="22"/>
        </w:rPr>
      </w:pPr>
      <w:r w:rsidRPr="001E09D4">
        <w:rPr>
          <w:rFonts w:ascii="Times New Roman" w:hAnsi="Times New Roman"/>
          <w:sz w:val="22"/>
          <w:szCs w:val="22"/>
        </w:rPr>
        <w:t xml:space="preserve">Адрес электронной почты: omz@ugorsk.ru </w:t>
      </w:r>
    </w:p>
    <w:p w:rsidR="00EC4CC1" w:rsidRPr="001E09D4" w:rsidRDefault="00EC4CC1" w:rsidP="00EC4CC1">
      <w:pPr>
        <w:pStyle w:val="ConsPlusNormal"/>
        <w:widowControl/>
        <w:tabs>
          <w:tab w:val="left" w:pos="567"/>
        </w:tabs>
        <w:ind w:firstLine="0"/>
        <w:jc w:val="both"/>
        <w:rPr>
          <w:rFonts w:ascii="Times New Roman" w:hAnsi="Times New Roman"/>
          <w:sz w:val="22"/>
          <w:szCs w:val="22"/>
        </w:rPr>
      </w:pPr>
      <w:r w:rsidRPr="001E09D4">
        <w:rPr>
          <w:rFonts w:ascii="Times New Roman" w:hAnsi="Times New Roman"/>
          <w:sz w:val="22"/>
          <w:szCs w:val="22"/>
        </w:rPr>
        <w:t>Номер контактного телефона: (34675) 50037</w:t>
      </w:r>
    </w:p>
    <w:p w:rsidR="00EC4CC1" w:rsidRPr="001E09D4" w:rsidRDefault="00EC4CC1" w:rsidP="00EC4CC1">
      <w:pPr>
        <w:pStyle w:val="ConsPlusNormal"/>
        <w:widowControl/>
        <w:tabs>
          <w:tab w:val="left" w:pos="567"/>
        </w:tabs>
        <w:ind w:firstLine="0"/>
        <w:jc w:val="both"/>
        <w:rPr>
          <w:rFonts w:ascii="Times New Roman" w:hAnsi="Times New Roman"/>
          <w:sz w:val="22"/>
          <w:szCs w:val="22"/>
        </w:rPr>
      </w:pPr>
      <w:r w:rsidRPr="001E09D4">
        <w:rPr>
          <w:rFonts w:ascii="Times New Roman" w:hAnsi="Times New Roman"/>
          <w:sz w:val="22"/>
          <w:szCs w:val="22"/>
        </w:rPr>
        <w:t>Ответственное должностное лицо: начальник отдела муниципальных закупок Захарова Наталья Борисовна.</w:t>
      </w:r>
    </w:p>
    <w:p w:rsidR="00EC4CC1" w:rsidRPr="001E09D4" w:rsidRDefault="00EC4CC1" w:rsidP="00EC4CC1">
      <w:pPr>
        <w:numPr>
          <w:ilvl w:val="1"/>
          <w:numId w:val="1"/>
        </w:numPr>
        <w:tabs>
          <w:tab w:val="num" w:pos="0"/>
          <w:tab w:val="left" w:pos="567"/>
        </w:tabs>
        <w:autoSpaceDE w:val="0"/>
        <w:autoSpaceDN w:val="0"/>
        <w:adjustRightInd w:val="0"/>
        <w:ind w:left="0" w:firstLine="0"/>
        <w:jc w:val="both"/>
        <w:rPr>
          <w:rFonts w:cs="Arial"/>
          <w:sz w:val="22"/>
          <w:szCs w:val="22"/>
        </w:rPr>
      </w:pPr>
      <w:r w:rsidRPr="001E09D4">
        <w:rPr>
          <w:rFonts w:cs="Arial"/>
          <w:sz w:val="22"/>
          <w:szCs w:val="22"/>
        </w:rPr>
        <w:t>Специализированная организация: не привлекается</w:t>
      </w:r>
    </w:p>
    <w:p w:rsidR="00EC4CC1" w:rsidRPr="001E09D4" w:rsidRDefault="00EC4CC1" w:rsidP="00EC4CC1">
      <w:pPr>
        <w:numPr>
          <w:ilvl w:val="0"/>
          <w:numId w:val="1"/>
        </w:numPr>
        <w:tabs>
          <w:tab w:val="num" w:pos="0"/>
          <w:tab w:val="num" w:pos="567"/>
        </w:tabs>
        <w:autoSpaceDE w:val="0"/>
        <w:autoSpaceDN w:val="0"/>
        <w:adjustRightInd w:val="0"/>
        <w:ind w:left="0" w:firstLine="0"/>
        <w:jc w:val="both"/>
        <w:rPr>
          <w:rFonts w:cs="Arial"/>
          <w:sz w:val="22"/>
          <w:szCs w:val="22"/>
        </w:rPr>
      </w:pPr>
      <w:r w:rsidRPr="001E09D4">
        <w:rPr>
          <w:rFonts w:cs="Arial"/>
          <w:sz w:val="22"/>
          <w:szCs w:val="22"/>
        </w:rPr>
        <w:t>Адрес электронной площадки в информационно-телекоммуникационной сети «Интернет»: http://sberbank-ast.ru/_</w:t>
      </w:r>
    </w:p>
    <w:p w:rsidR="00EC4CC1" w:rsidRPr="001E09D4" w:rsidRDefault="00EC4CC1" w:rsidP="00EC4CC1">
      <w:pPr>
        <w:numPr>
          <w:ilvl w:val="0"/>
          <w:numId w:val="1"/>
        </w:numPr>
        <w:tabs>
          <w:tab w:val="num" w:pos="0"/>
        </w:tabs>
        <w:autoSpaceDE w:val="0"/>
        <w:autoSpaceDN w:val="0"/>
        <w:adjustRightInd w:val="0"/>
        <w:ind w:left="0" w:firstLine="539"/>
        <w:rPr>
          <w:rFonts w:cs="Arial"/>
          <w:sz w:val="22"/>
          <w:szCs w:val="22"/>
        </w:rPr>
      </w:pPr>
      <w:r w:rsidRPr="001E09D4">
        <w:rPr>
          <w:rFonts w:cs="Arial"/>
          <w:sz w:val="22"/>
          <w:szCs w:val="22"/>
        </w:rPr>
        <w:t xml:space="preserve">Предмет и начальная (максимальная) цена </w:t>
      </w:r>
      <w:r>
        <w:rPr>
          <w:rFonts w:cs="Arial"/>
          <w:sz w:val="22"/>
          <w:szCs w:val="22"/>
        </w:rPr>
        <w:t>гражданско-правового договора</w:t>
      </w:r>
      <w:r w:rsidRPr="001E09D4">
        <w:rPr>
          <w:rFonts w:cs="Arial"/>
          <w:sz w:val="22"/>
          <w:szCs w:val="22"/>
        </w:rPr>
        <w:t>:</w:t>
      </w:r>
    </w:p>
    <w:tbl>
      <w:tblPr>
        <w:tblW w:w="107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2125"/>
        <w:gridCol w:w="1343"/>
        <w:gridCol w:w="3199"/>
        <w:gridCol w:w="2652"/>
      </w:tblGrid>
      <w:tr w:rsidR="00EC4CC1" w:rsidTr="000A56B3">
        <w:trPr>
          <w:trHeight w:val="304"/>
        </w:trPr>
        <w:tc>
          <w:tcPr>
            <w:tcW w:w="7979" w:type="dxa"/>
            <w:gridSpan w:val="4"/>
            <w:tcBorders>
              <w:top w:val="single" w:sz="4" w:space="0" w:color="auto"/>
              <w:left w:val="single" w:sz="4" w:space="0" w:color="auto"/>
              <w:bottom w:val="single" w:sz="4" w:space="0" w:color="auto"/>
              <w:right w:val="single" w:sz="4" w:space="0" w:color="auto"/>
            </w:tcBorders>
            <w:vAlign w:val="center"/>
            <w:hideMark/>
          </w:tcPr>
          <w:p w:rsidR="00EC4CC1" w:rsidRDefault="00EC4CC1" w:rsidP="000A56B3">
            <w:pPr>
              <w:autoSpaceDE w:val="0"/>
              <w:autoSpaceDN w:val="0"/>
              <w:adjustRightInd w:val="0"/>
              <w:jc w:val="center"/>
            </w:pPr>
            <w:r>
              <w:t>Предмет гражданско-правового договора</w:t>
            </w:r>
          </w:p>
        </w:tc>
        <w:tc>
          <w:tcPr>
            <w:tcW w:w="2816" w:type="dxa"/>
            <w:vMerge w:val="restart"/>
            <w:tcBorders>
              <w:top w:val="single" w:sz="4" w:space="0" w:color="auto"/>
              <w:left w:val="single" w:sz="4" w:space="0" w:color="auto"/>
              <w:bottom w:val="single" w:sz="4" w:space="0" w:color="auto"/>
              <w:right w:val="single" w:sz="4" w:space="0" w:color="auto"/>
            </w:tcBorders>
            <w:vAlign w:val="center"/>
            <w:hideMark/>
          </w:tcPr>
          <w:p w:rsidR="00EC4CC1" w:rsidRDefault="00EC4CC1" w:rsidP="000A56B3">
            <w:pPr>
              <w:autoSpaceDE w:val="0"/>
              <w:autoSpaceDN w:val="0"/>
              <w:adjustRightInd w:val="0"/>
              <w:jc w:val="center"/>
            </w:pPr>
            <w:r>
              <w:t>Начальная (максимальная) цена договора, рублей</w:t>
            </w:r>
          </w:p>
        </w:tc>
      </w:tr>
      <w:tr w:rsidR="00EC4CC1" w:rsidTr="000A56B3">
        <w:trPr>
          <w:trHeight w:val="1184"/>
        </w:trPr>
        <w:tc>
          <w:tcPr>
            <w:tcW w:w="1277" w:type="dxa"/>
            <w:tcBorders>
              <w:top w:val="single" w:sz="4" w:space="0" w:color="auto"/>
              <w:left w:val="single" w:sz="4" w:space="0" w:color="auto"/>
              <w:bottom w:val="single" w:sz="4" w:space="0" w:color="auto"/>
              <w:right w:val="single" w:sz="4" w:space="0" w:color="auto"/>
            </w:tcBorders>
            <w:vAlign w:val="center"/>
            <w:hideMark/>
          </w:tcPr>
          <w:p w:rsidR="00EC4CC1" w:rsidRDefault="00EC4CC1" w:rsidP="000A56B3">
            <w:pPr>
              <w:pStyle w:val="a3"/>
              <w:autoSpaceDE w:val="0"/>
              <w:autoSpaceDN w:val="0"/>
              <w:adjustRightInd w:val="0"/>
              <w:spacing w:before="0" w:beforeAutospacing="0" w:after="0" w:afterAutospacing="0"/>
              <w:jc w:val="center"/>
            </w:pPr>
            <w:r>
              <w:t>Код</w:t>
            </w:r>
          </w:p>
          <w:p w:rsidR="00EC4CC1" w:rsidRDefault="00EC4CC1" w:rsidP="000A56B3">
            <w:pPr>
              <w:pStyle w:val="a3"/>
              <w:autoSpaceDE w:val="0"/>
              <w:autoSpaceDN w:val="0"/>
              <w:adjustRightInd w:val="0"/>
              <w:spacing w:before="0" w:beforeAutospacing="0" w:after="0" w:afterAutospacing="0"/>
              <w:jc w:val="center"/>
            </w:pPr>
            <w:r>
              <w:t>ОКПД</w:t>
            </w:r>
          </w:p>
        </w:tc>
        <w:tc>
          <w:tcPr>
            <w:tcW w:w="1729" w:type="dxa"/>
            <w:tcBorders>
              <w:top w:val="single" w:sz="4" w:space="0" w:color="auto"/>
              <w:left w:val="single" w:sz="4" w:space="0" w:color="auto"/>
              <w:bottom w:val="single" w:sz="4" w:space="0" w:color="auto"/>
              <w:right w:val="single" w:sz="4" w:space="0" w:color="auto"/>
            </w:tcBorders>
            <w:vAlign w:val="center"/>
          </w:tcPr>
          <w:p w:rsidR="00EC4CC1" w:rsidRDefault="00EC4CC1" w:rsidP="000A56B3">
            <w:pPr>
              <w:pStyle w:val="a3"/>
              <w:autoSpaceDE w:val="0"/>
              <w:autoSpaceDN w:val="0"/>
              <w:adjustRightInd w:val="0"/>
              <w:spacing w:before="0" w:beforeAutospacing="0" w:after="0" w:afterAutospacing="0"/>
              <w:jc w:val="center"/>
            </w:pPr>
            <w:r>
              <w:t>Наименование и описание объекта закупки</w:t>
            </w:r>
          </w:p>
        </w:tc>
        <w:tc>
          <w:tcPr>
            <w:tcW w:w="1471" w:type="dxa"/>
            <w:tcBorders>
              <w:top w:val="single" w:sz="4" w:space="0" w:color="auto"/>
              <w:left w:val="single" w:sz="4" w:space="0" w:color="auto"/>
              <w:bottom w:val="single" w:sz="4" w:space="0" w:color="auto"/>
              <w:right w:val="single" w:sz="4" w:space="0" w:color="auto"/>
            </w:tcBorders>
            <w:vAlign w:val="center"/>
          </w:tcPr>
          <w:p w:rsidR="00EC4CC1" w:rsidRDefault="00EC4CC1" w:rsidP="000A56B3">
            <w:pPr>
              <w:pStyle w:val="a3"/>
              <w:autoSpaceDE w:val="0"/>
              <w:autoSpaceDN w:val="0"/>
              <w:adjustRightInd w:val="0"/>
              <w:spacing w:before="0" w:beforeAutospacing="0" w:after="0" w:afterAutospacing="0"/>
              <w:jc w:val="center"/>
            </w:pPr>
            <w:r>
              <w:t>Ед.</w:t>
            </w:r>
          </w:p>
          <w:p w:rsidR="00EC4CC1" w:rsidRDefault="00EC4CC1" w:rsidP="000A56B3">
            <w:pPr>
              <w:pStyle w:val="a3"/>
              <w:autoSpaceDE w:val="0"/>
              <w:autoSpaceDN w:val="0"/>
              <w:adjustRightInd w:val="0"/>
              <w:spacing w:before="0" w:beforeAutospacing="0" w:after="0" w:afterAutospacing="0"/>
              <w:jc w:val="center"/>
            </w:pPr>
            <w:proofErr w:type="spellStart"/>
            <w:r>
              <w:t>Изм</w:t>
            </w:r>
            <w:proofErr w:type="spellEnd"/>
            <w:r>
              <w:t>.</w:t>
            </w:r>
          </w:p>
        </w:tc>
        <w:tc>
          <w:tcPr>
            <w:tcW w:w="3501" w:type="dxa"/>
            <w:tcBorders>
              <w:top w:val="single" w:sz="4" w:space="0" w:color="auto"/>
              <w:left w:val="single" w:sz="4" w:space="0" w:color="auto"/>
              <w:bottom w:val="single" w:sz="4" w:space="0" w:color="auto"/>
              <w:right w:val="single" w:sz="4" w:space="0" w:color="auto"/>
            </w:tcBorders>
            <w:vAlign w:val="center"/>
            <w:hideMark/>
          </w:tcPr>
          <w:p w:rsidR="00EC4CC1" w:rsidRDefault="00EC4CC1" w:rsidP="000A56B3">
            <w:pPr>
              <w:autoSpaceDE w:val="0"/>
              <w:autoSpaceDN w:val="0"/>
              <w:adjustRightInd w:val="0"/>
              <w:jc w:val="center"/>
            </w:pPr>
            <w:r>
              <w:t>Количество поставляемых товаров, объем выполняемых работ, оказываемых услуг</w:t>
            </w:r>
          </w:p>
        </w:tc>
        <w:tc>
          <w:tcPr>
            <w:tcW w:w="2816" w:type="dxa"/>
            <w:vMerge/>
            <w:tcBorders>
              <w:top w:val="single" w:sz="4" w:space="0" w:color="auto"/>
              <w:left w:val="single" w:sz="4" w:space="0" w:color="auto"/>
              <w:bottom w:val="single" w:sz="4" w:space="0" w:color="auto"/>
              <w:right w:val="single" w:sz="4" w:space="0" w:color="auto"/>
            </w:tcBorders>
            <w:vAlign w:val="center"/>
            <w:hideMark/>
          </w:tcPr>
          <w:p w:rsidR="00EC4CC1" w:rsidRDefault="00EC4CC1" w:rsidP="000A56B3">
            <w:pPr>
              <w:jc w:val="center"/>
            </w:pPr>
          </w:p>
        </w:tc>
      </w:tr>
      <w:tr w:rsidR="00EC4CC1" w:rsidTr="000A56B3">
        <w:trPr>
          <w:trHeight w:val="304"/>
        </w:trPr>
        <w:tc>
          <w:tcPr>
            <w:tcW w:w="1277" w:type="dxa"/>
            <w:tcBorders>
              <w:top w:val="single" w:sz="4" w:space="0" w:color="auto"/>
              <w:left w:val="single" w:sz="4" w:space="0" w:color="auto"/>
              <w:bottom w:val="single" w:sz="4" w:space="0" w:color="auto"/>
              <w:right w:val="single" w:sz="4" w:space="0" w:color="auto"/>
            </w:tcBorders>
          </w:tcPr>
          <w:p w:rsidR="00EC4CC1" w:rsidRDefault="00002A81" w:rsidP="000A56B3">
            <w:pPr>
              <w:autoSpaceDE w:val="0"/>
              <w:autoSpaceDN w:val="0"/>
              <w:adjustRightInd w:val="0"/>
            </w:pPr>
            <w:r>
              <w:t>32.30.43.710</w:t>
            </w:r>
          </w:p>
        </w:tc>
        <w:tc>
          <w:tcPr>
            <w:tcW w:w="1729" w:type="dxa"/>
            <w:tcBorders>
              <w:top w:val="single" w:sz="4" w:space="0" w:color="auto"/>
              <w:left w:val="single" w:sz="4" w:space="0" w:color="auto"/>
              <w:bottom w:val="single" w:sz="4" w:space="0" w:color="auto"/>
              <w:right w:val="single" w:sz="4" w:space="0" w:color="auto"/>
            </w:tcBorders>
          </w:tcPr>
          <w:p w:rsidR="00EC4CC1" w:rsidRDefault="00C616A9" w:rsidP="009606C3">
            <w:pPr>
              <w:autoSpaceDE w:val="0"/>
              <w:autoSpaceDN w:val="0"/>
              <w:adjustRightInd w:val="0"/>
            </w:pPr>
            <w:r>
              <w:t>Громкоговоритель для экскурсовода</w:t>
            </w:r>
          </w:p>
        </w:tc>
        <w:tc>
          <w:tcPr>
            <w:tcW w:w="1471" w:type="dxa"/>
            <w:tcBorders>
              <w:top w:val="single" w:sz="4" w:space="0" w:color="auto"/>
              <w:left w:val="single" w:sz="4" w:space="0" w:color="auto"/>
              <w:bottom w:val="single" w:sz="4" w:space="0" w:color="auto"/>
              <w:right w:val="single" w:sz="4" w:space="0" w:color="auto"/>
            </w:tcBorders>
          </w:tcPr>
          <w:p w:rsidR="00EC4CC1" w:rsidRDefault="00C616A9" w:rsidP="000A56B3">
            <w:pPr>
              <w:autoSpaceDE w:val="0"/>
              <w:autoSpaceDN w:val="0"/>
              <w:adjustRightInd w:val="0"/>
              <w:jc w:val="center"/>
            </w:pPr>
            <w:r>
              <w:t>Шт.</w:t>
            </w:r>
          </w:p>
        </w:tc>
        <w:tc>
          <w:tcPr>
            <w:tcW w:w="3501" w:type="dxa"/>
            <w:tcBorders>
              <w:top w:val="single" w:sz="4" w:space="0" w:color="auto"/>
              <w:left w:val="single" w:sz="4" w:space="0" w:color="auto"/>
              <w:bottom w:val="single" w:sz="4" w:space="0" w:color="auto"/>
              <w:right w:val="single" w:sz="4" w:space="0" w:color="auto"/>
            </w:tcBorders>
          </w:tcPr>
          <w:p w:rsidR="00EC4CC1" w:rsidRDefault="00C616A9" w:rsidP="000A56B3">
            <w:pPr>
              <w:autoSpaceDE w:val="0"/>
              <w:autoSpaceDN w:val="0"/>
              <w:adjustRightInd w:val="0"/>
              <w:jc w:val="center"/>
            </w:pPr>
            <w:r>
              <w:t>5</w:t>
            </w:r>
          </w:p>
        </w:tc>
        <w:tc>
          <w:tcPr>
            <w:tcW w:w="2816" w:type="dxa"/>
            <w:tcBorders>
              <w:top w:val="single" w:sz="4" w:space="0" w:color="auto"/>
              <w:left w:val="single" w:sz="4" w:space="0" w:color="auto"/>
              <w:bottom w:val="single" w:sz="4" w:space="0" w:color="auto"/>
              <w:right w:val="single" w:sz="4" w:space="0" w:color="auto"/>
            </w:tcBorders>
          </w:tcPr>
          <w:p w:rsidR="00EC4CC1" w:rsidRDefault="00C616A9" w:rsidP="000A56B3">
            <w:pPr>
              <w:autoSpaceDE w:val="0"/>
              <w:autoSpaceDN w:val="0"/>
              <w:adjustRightInd w:val="0"/>
              <w:jc w:val="center"/>
            </w:pPr>
            <w:r>
              <w:t>20 000</w:t>
            </w:r>
          </w:p>
        </w:tc>
      </w:tr>
    </w:tbl>
    <w:p w:rsidR="00EC4CC1" w:rsidRDefault="00EC4CC1" w:rsidP="00EC4CC1">
      <w:pPr>
        <w:autoSpaceDE w:val="0"/>
        <w:autoSpaceDN w:val="0"/>
        <w:adjustRightInd w:val="0"/>
        <w:ind w:left="180"/>
        <w:rPr>
          <w:sz w:val="22"/>
          <w:szCs w:val="22"/>
        </w:rPr>
      </w:pPr>
    </w:p>
    <w:p w:rsidR="00EC4CC1" w:rsidRPr="003475D6" w:rsidRDefault="00EC4CC1" w:rsidP="00EC4CC1">
      <w:pPr>
        <w:shd w:val="clear" w:color="auto" w:fill="FFFFFF"/>
        <w:rPr>
          <w:sz w:val="22"/>
          <w:szCs w:val="22"/>
        </w:rPr>
      </w:pPr>
      <w:r w:rsidRPr="003475D6">
        <w:rPr>
          <w:sz w:val="22"/>
          <w:szCs w:val="22"/>
        </w:rPr>
        <w:t xml:space="preserve">Место доставки товара:  628260, Ханты - Мансийский автономный округ - Югра, Тюменская обл.,  г. Югорск, </w:t>
      </w:r>
      <w:r w:rsidR="009606C3">
        <w:rPr>
          <w:sz w:val="22"/>
          <w:szCs w:val="22"/>
        </w:rPr>
        <w:t>ул. Мира д.9</w:t>
      </w:r>
    </w:p>
    <w:p w:rsidR="00EC4CC1" w:rsidRPr="00AD3925" w:rsidRDefault="00EC4CC1" w:rsidP="00EC4CC1">
      <w:pPr>
        <w:numPr>
          <w:ilvl w:val="0"/>
          <w:numId w:val="1"/>
        </w:numPr>
        <w:tabs>
          <w:tab w:val="num" w:pos="540"/>
        </w:tabs>
        <w:autoSpaceDE w:val="0"/>
        <w:autoSpaceDN w:val="0"/>
        <w:adjustRightInd w:val="0"/>
        <w:ind w:left="0" w:firstLine="180"/>
        <w:rPr>
          <w:sz w:val="22"/>
          <w:szCs w:val="22"/>
        </w:rPr>
      </w:pPr>
      <w:r w:rsidRPr="00AD3925">
        <w:rPr>
          <w:sz w:val="22"/>
          <w:szCs w:val="22"/>
        </w:rPr>
        <w:t>Сроки поставки товар</w:t>
      </w:r>
      <w:r w:rsidRPr="00AD3925">
        <w:rPr>
          <w:bCs/>
          <w:sz w:val="22"/>
          <w:szCs w:val="22"/>
        </w:rPr>
        <w:t>а</w:t>
      </w:r>
      <w:r w:rsidRPr="00AD3925">
        <w:rPr>
          <w:sz w:val="22"/>
          <w:szCs w:val="22"/>
        </w:rPr>
        <w:t>:  в течение 10 дней с  момента заключения гражданско-правового договора.</w:t>
      </w:r>
    </w:p>
    <w:p w:rsidR="00EC4CC1" w:rsidRDefault="00EC4CC1" w:rsidP="00EC4CC1">
      <w:pPr>
        <w:numPr>
          <w:ilvl w:val="0"/>
          <w:numId w:val="1"/>
        </w:numPr>
        <w:tabs>
          <w:tab w:val="num" w:pos="540"/>
        </w:tabs>
        <w:autoSpaceDE w:val="0"/>
        <w:autoSpaceDN w:val="0"/>
        <w:adjustRightInd w:val="0"/>
        <w:ind w:left="0" w:firstLine="180"/>
        <w:rPr>
          <w:sz w:val="22"/>
          <w:szCs w:val="22"/>
        </w:rPr>
      </w:pPr>
      <w:r w:rsidRPr="00AD3925">
        <w:rPr>
          <w:sz w:val="22"/>
          <w:szCs w:val="22"/>
        </w:rPr>
        <w:t xml:space="preserve"> Источник финансирования: Бюджет города Югорска на 2014 год.</w:t>
      </w:r>
    </w:p>
    <w:p w:rsidR="0033317A" w:rsidRPr="009C16C1" w:rsidRDefault="00EC4CC1" w:rsidP="00642424">
      <w:pPr>
        <w:numPr>
          <w:ilvl w:val="0"/>
          <w:numId w:val="1"/>
        </w:numPr>
        <w:tabs>
          <w:tab w:val="num" w:pos="540"/>
        </w:tabs>
        <w:autoSpaceDE w:val="0"/>
        <w:autoSpaceDN w:val="0"/>
        <w:adjustRightInd w:val="0"/>
        <w:ind w:left="0" w:firstLine="180"/>
        <w:rPr>
          <w:sz w:val="22"/>
          <w:szCs w:val="22"/>
        </w:rPr>
      </w:pPr>
      <w:r w:rsidRPr="00642424">
        <w:rPr>
          <w:iCs/>
          <w:sz w:val="22"/>
          <w:szCs w:val="22"/>
        </w:rPr>
        <w:t xml:space="preserve">Оплата поставки товара: </w:t>
      </w:r>
      <w:r w:rsidR="0033317A">
        <w:t>р</w:t>
      </w:r>
      <w:r w:rsidR="0033317A" w:rsidRPr="00606698">
        <w:t xml:space="preserve">асчет  за поставленный товар осуществляется в течение </w:t>
      </w:r>
      <w:r w:rsidR="0033317A">
        <w:t>10</w:t>
      </w:r>
      <w:r w:rsidR="0033317A" w:rsidRPr="00606698">
        <w:t xml:space="preserve"> рабочих дней со дня подписания Заказчиком товарной накладной (Акта сдачи-приемки) на данный товар  либо, в случаях, предусмотренных </w:t>
      </w:r>
      <w:r w:rsidR="0033317A">
        <w:t>договором</w:t>
      </w:r>
      <w:r w:rsidR="0033317A" w:rsidRPr="00606698">
        <w:t xml:space="preserve">, со дня подписания Акта </w:t>
      </w:r>
      <w:proofErr w:type="spellStart"/>
      <w:r w:rsidR="0033317A" w:rsidRPr="00606698">
        <w:t>взаимосверки</w:t>
      </w:r>
      <w:proofErr w:type="spellEnd"/>
      <w:r w:rsidR="0033317A" w:rsidRPr="00606698">
        <w:t xml:space="preserve"> обязательств на основании представленных Поставщиком счета и счета-фактуры</w:t>
      </w:r>
    </w:p>
    <w:p w:rsidR="00EC4CC1" w:rsidRPr="009C16C1" w:rsidRDefault="00EC4CC1" w:rsidP="009C16C1">
      <w:pPr>
        <w:numPr>
          <w:ilvl w:val="0"/>
          <w:numId w:val="1"/>
        </w:numPr>
        <w:tabs>
          <w:tab w:val="num" w:pos="540"/>
        </w:tabs>
        <w:autoSpaceDE w:val="0"/>
        <w:autoSpaceDN w:val="0"/>
        <w:adjustRightInd w:val="0"/>
        <w:ind w:left="0" w:firstLine="180"/>
        <w:rPr>
          <w:sz w:val="22"/>
          <w:szCs w:val="22"/>
        </w:rPr>
      </w:pPr>
      <w:r w:rsidRPr="009C16C1">
        <w:rPr>
          <w:sz w:val="22"/>
          <w:szCs w:val="22"/>
        </w:rPr>
        <w:t>Требования к участникам закупки:</w:t>
      </w:r>
    </w:p>
    <w:p w:rsidR="00EC4CC1" w:rsidRPr="00AD3925" w:rsidRDefault="00EC4CC1" w:rsidP="00EC4CC1">
      <w:pPr>
        <w:tabs>
          <w:tab w:val="num" w:pos="540"/>
          <w:tab w:val="num" w:pos="567"/>
        </w:tabs>
        <w:suppressAutoHyphens/>
        <w:ind w:firstLine="180"/>
        <w:jc w:val="both"/>
        <w:rPr>
          <w:sz w:val="22"/>
          <w:szCs w:val="22"/>
        </w:rPr>
      </w:pPr>
      <w:r w:rsidRPr="00AD3925">
        <w:rPr>
          <w:sz w:val="22"/>
          <w:szCs w:val="22"/>
        </w:rPr>
        <w:t xml:space="preserve">1) соответствие требованиям, </w:t>
      </w:r>
      <w:r w:rsidRPr="00AD3925">
        <w:rPr>
          <w:bCs/>
          <w:sz w:val="22"/>
          <w:szCs w:val="22"/>
        </w:rPr>
        <w:t>установленным</w:t>
      </w:r>
      <w:r w:rsidRPr="00AD3925">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D3925">
        <w:rPr>
          <w:bCs/>
          <w:sz w:val="22"/>
          <w:szCs w:val="22"/>
        </w:rPr>
        <w:t>ом</w:t>
      </w:r>
      <w:r w:rsidRPr="00AD3925">
        <w:rPr>
          <w:sz w:val="22"/>
          <w:szCs w:val="22"/>
        </w:rPr>
        <w:t xml:space="preserve"> закупки;</w:t>
      </w:r>
    </w:p>
    <w:p w:rsidR="00EC4CC1" w:rsidRPr="00AD3925" w:rsidRDefault="00365D52" w:rsidP="00EC4CC1">
      <w:pPr>
        <w:tabs>
          <w:tab w:val="left" w:pos="426"/>
          <w:tab w:val="num" w:pos="567"/>
        </w:tabs>
        <w:suppressAutoHyphens/>
        <w:ind w:firstLine="180"/>
        <w:jc w:val="both"/>
        <w:rPr>
          <w:sz w:val="22"/>
          <w:szCs w:val="22"/>
        </w:rPr>
      </w:pPr>
      <w:r>
        <w:rPr>
          <w:sz w:val="22"/>
          <w:szCs w:val="22"/>
        </w:rPr>
        <w:t>2</w:t>
      </w:r>
      <w:r w:rsidR="00EC4CC1" w:rsidRPr="00AD3925">
        <w:rPr>
          <w:sz w:val="22"/>
          <w:szCs w:val="22"/>
        </w:rPr>
        <w:t xml:space="preserve">) </w:t>
      </w:r>
      <w:proofErr w:type="spellStart"/>
      <w:r w:rsidR="00EC4CC1" w:rsidRPr="00AD3925">
        <w:rPr>
          <w:sz w:val="22"/>
          <w:szCs w:val="22"/>
        </w:rPr>
        <w:t>непроведение</w:t>
      </w:r>
      <w:proofErr w:type="spellEnd"/>
      <w:r w:rsidR="00EC4CC1" w:rsidRPr="00AD3925">
        <w:rPr>
          <w:sz w:val="22"/>
          <w:szCs w:val="22"/>
        </w:rPr>
        <w:t xml:space="preserve"> ликвидации участника </w:t>
      </w:r>
      <w:r w:rsidR="00EC4CC1" w:rsidRPr="00AD3925">
        <w:rPr>
          <w:bCs/>
          <w:sz w:val="22"/>
          <w:szCs w:val="22"/>
        </w:rPr>
        <w:t>закупки -</w:t>
      </w:r>
      <w:r w:rsidR="00EC4CC1" w:rsidRPr="00AD3925">
        <w:rPr>
          <w:sz w:val="22"/>
          <w:szCs w:val="22"/>
        </w:rPr>
        <w:t xml:space="preserve"> юридического лица и отсутствие решения арбитражного суда о признании участника </w:t>
      </w:r>
      <w:r w:rsidR="00EC4CC1" w:rsidRPr="00AD3925">
        <w:rPr>
          <w:bCs/>
          <w:sz w:val="22"/>
          <w:szCs w:val="22"/>
        </w:rPr>
        <w:t>закупки</w:t>
      </w:r>
      <w:r w:rsidR="00EC4CC1" w:rsidRPr="00AD3925">
        <w:rPr>
          <w:sz w:val="22"/>
          <w:szCs w:val="22"/>
        </w:rPr>
        <w:t xml:space="preserve"> - юридического лица, индивидуального предпринимателя </w:t>
      </w:r>
      <w:r w:rsidR="00EC4CC1" w:rsidRPr="00AD3925">
        <w:rPr>
          <w:bCs/>
          <w:sz w:val="22"/>
          <w:szCs w:val="22"/>
        </w:rPr>
        <w:t>несостоятельным (</w:t>
      </w:r>
      <w:r w:rsidR="00EC4CC1" w:rsidRPr="00AD3925">
        <w:rPr>
          <w:sz w:val="22"/>
          <w:szCs w:val="22"/>
        </w:rPr>
        <w:t>банкротом</w:t>
      </w:r>
      <w:r w:rsidR="00EC4CC1" w:rsidRPr="00AD3925">
        <w:rPr>
          <w:bCs/>
          <w:sz w:val="22"/>
          <w:szCs w:val="22"/>
        </w:rPr>
        <w:t>)</w:t>
      </w:r>
      <w:r w:rsidR="00EC4CC1" w:rsidRPr="00AD3925">
        <w:rPr>
          <w:sz w:val="22"/>
          <w:szCs w:val="22"/>
        </w:rPr>
        <w:t xml:space="preserve"> и об открытии конкурсного производства;</w:t>
      </w:r>
    </w:p>
    <w:p w:rsidR="00EC4CC1" w:rsidRPr="00AD3925" w:rsidRDefault="00365D52" w:rsidP="00EC4CC1">
      <w:pPr>
        <w:tabs>
          <w:tab w:val="num" w:pos="567"/>
        </w:tabs>
        <w:suppressAutoHyphens/>
        <w:ind w:firstLine="180"/>
        <w:jc w:val="both"/>
        <w:rPr>
          <w:sz w:val="22"/>
          <w:szCs w:val="22"/>
        </w:rPr>
      </w:pPr>
      <w:r>
        <w:rPr>
          <w:sz w:val="22"/>
          <w:szCs w:val="22"/>
        </w:rPr>
        <w:t>3</w:t>
      </w:r>
      <w:r w:rsidR="00EC4CC1" w:rsidRPr="00AD3925">
        <w:rPr>
          <w:sz w:val="22"/>
          <w:szCs w:val="22"/>
        </w:rPr>
        <w:t xml:space="preserve">) </w:t>
      </w:r>
      <w:proofErr w:type="spellStart"/>
      <w:r w:rsidR="00EC4CC1" w:rsidRPr="00AD3925">
        <w:rPr>
          <w:sz w:val="22"/>
          <w:szCs w:val="22"/>
        </w:rPr>
        <w:t>неприостановление</w:t>
      </w:r>
      <w:proofErr w:type="spellEnd"/>
      <w:r w:rsidR="00EC4CC1" w:rsidRPr="00AD3925">
        <w:rPr>
          <w:sz w:val="22"/>
          <w:szCs w:val="22"/>
        </w:rPr>
        <w:t xml:space="preserve"> деятельности участника </w:t>
      </w:r>
      <w:r w:rsidR="00EC4CC1" w:rsidRPr="00AD3925">
        <w:rPr>
          <w:bCs/>
          <w:sz w:val="22"/>
          <w:szCs w:val="22"/>
        </w:rPr>
        <w:t>закупки</w:t>
      </w:r>
      <w:r w:rsidR="00EC4CC1" w:rsidRPr="00AD3925">
        <w:rPr>
          <w:sz w:val="22"/>
          <w:szCs w:val="22"/>
        </w:rPr>
        <w:t xml:space="preserve"> в порядке, </w:t>
      </w:r>
      <w:r w:rsidR="00EC4CC1" w:rsidRPr="00AD3925">
        <w:rPr>
          <w:bCs/>
          <w:sz w:val="22"/>
          <w:szCs w:val="22"/>
        </w:rPr>
        <w:t>установленном</w:t>
      </w:r>
      <w:r w:rsidR="00EC4CC1" w:rsidRPr="00AD3925">
        <w:rPr>
          <w:sz w:val="22"/>
          <w:szCs w:val="22"/>
        </w:rPr>
        <w:t xml:space="preserve"> Кодексом Российской Федерации об административных правонарушениях, на день подачи заявки на участие в закупке;</w:t>
      </w:r>
    </w:p>
    <w:p w:rsidR="00EC4CC1" w:rsidRPr="00AD3925" w:rsidRDefault="00365D52" w:rsidP="00EC4CC1">
      <w:pPr>
        <w:tabs>
          <w:tab w:val="num" w:pos="567"/>
        </w:tabs>
        <w:suppressAutoHyphens/>
        <w:ind w:firstLine="180"/>
        <w:jc w:val="both"/>
        <w:rPr>
          <w:sz w:val="22"/>
          <w:szCs w:val="22"/>
        </w:rPr>
      </w:pPr>
      <w:proofErr w:type="gramStart"/>
      <w:r>
        <w:rPr>
          <w:sz w:val="22"/>
          <w:szCs w:val="22"/>
        </w:rPr>
        <w:t>4</w:t>
      </w:r>
      <w:r w:rsidR="00EC4CC1" w:rsidRPr="00AD3925">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EC4CC1" w:rsidRPr="00AD3925">
        <w:rPr>
          <w:sz w:val="22"/>
          <w:szCs w:val="22"/>
        </w:rPr>
        <w:t xml:space="preserve"> обязанности </w:t>
      </w:r>
      <w:proofErr w:type="gramStart"/>
      <w:r w:rsidR="00EC4CC1" w:rsidRPr="00AD3925">
        <w:rPr>
          <w:sz w:val="22"/>
          <w:szCs w:val="22"/>
        </w:rPr>
        <w:t>заявителя</w:t>
      </w:r>
      <w:proofErr w:type="gramEnd"/>
      <w:r w:rsidR="00EC4CC1" w:rsidRPr="00AD3925">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C4CC1" w:rsidRPr="00AD3925">
        <w:rPr>
          <w:sz w:val="22"/>
          <w:szCs w:val="22"/>
        </w:rPr>
        <w:lastRenderedPageBreak/>
        <w:t xml:space="preserve">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C4CC1" w:rsidRPr="00AD3925">
        <w:rPr>
          <w:sz w:val="22"/>
          <w:szCs w:val="22"/>
        </w:rPr>
        <w:t>указанных</w:t>
      </w:r>
      <w:proofErr w:type="gramEnd"/>
      <w:r w:rsidR="00EC4CC1" w:rsidRPr="00AD3925">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C4CC1" w:rsidRPr="00097F59" w:rsidRDefault="00365D52" w:rsidP="00EC4CC1">
      <w:pPr>
        <w:tabs>
          <w:tab w:val="num" w:pos="567"/>
        </w:tabs>
        <w:suppressAutoHyphens/>
        <w:ind w:firstLine="180"/>
        <w:jc w:val="both"/>
        <w:rPr>
          <w:sz w:val="22"/>
          <w:szCs w:val="22"/>
        </w:rPr>
      </w:pPr>
      <w:proofErr w:type="gramStart"/>
      <w:r>
        <w:rPr>
          <w:sz w:val="22"/>
          <w:szCs w:val="22"/>
        </w:rPr>
        <w:t>5</w:t>
      </w:r>
      <w:r w:rsidR="00EC4CC1" w:rsidRPr="00AD3925">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w:t>
      </w:r>
      <w:r w:rsidR="00EC4CC1" w:rsidRPr="00097F59">
        <w:rPr>
          <w:sz w:val="22"/>
          <w:szCs w:val="22"/>
        </w:rPr>
        <w:t xml:space="preserve"> определенные должности или заниматься определенной деятельностью, связанной с поставкой</w:t>
      </w:r>
      <w:proofErr w:type="gramEnd"/>
      <w:r w:rsidR="00EC4CC1" w:rsidRPr="00097F59">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EC4CC1" w:rsidRPr="00097F59" w:rsidRDefault="00365D52" w:rsidP="00EC4CC1">
      <w:pPr>
        <w:suppressAutoHyphens/>
        <w:ind w:firstLine="180"/>
        <w:jc w:val="both"/>
        <w:rPr>
          <w:sz w:val="22"/>
          <w:szCs w:val="22"/>
        </w:rPr>
      </w:pPr>
      <w:proofErr w:type="gramStart"/>
      <w:r>
        <w:rPr>
          <w:sz w:val="22"/>
          <w:szCs w:val="22"/>
        </w:rPr>
        <w:t>6</w:t>
      </w:r>
      <w:r w:rsidR="00EC4CC1" w:rsidRPr="00097F59">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EC4CC1" w:rsidRPr="00097F59">
        <w:rPr>
          <w:sz w:val="22"/>
          <w:szCs w:val="22"/>
        </w:rPr>
        <w:t>выгодоприобретателями</w:t>
      </w:r>
      <w:proofErr w:type="spellEnd"/>
      <w:r w:rsidR="00EC4CC1" w:rsidRPr="00097F59">
        <w:rPr>
          <w:sz w:val="22"/>
          <w:szCs w:val="22"/>
        </w:rPr>
        <w:t xml:space="preserve">, единоличным исполнительным органом хозяйственного общества (директором, генеральным </w:t>
      </w:r>
      <w:proofErr w:type="spellStart"/>
      <w:r w:rsidR="00EC4CC1" w:rsidRPr="00097F59">
        <w:rPr>
          <w:sz w:val="22"/>
          <w:szCs w:val="22"/>
        </w:rPr>
        <w:t>директор</w:t>
      </w:r>
      <w:r w:rsidR="00EC4CC1">
        <w:rPr>
          <w:sz w:val="22"/>
          <w:szCs w:val="22"/>
        </w:rPr>
        <w:t>ро</w:t>
      </w:r>
      <w:r w:rsidR="00EC4CC1" w:rsidRPr="00097F59">
        <w:rPr>
          <w:sz w:val="22"/>
          <w:szCs w:val="22"/>
        </w:rPr>
        <w:t>ом</w:t>
      </w:r>
      <w:proofErr w:type="spellEnd"/>
      <w:r w:rsidR="00EC4CC1" w:rsidRPr="00097F59">
        <w:rPr>
          <w:sz w:val="22"/>
          <w:szCs w:val="22"/>
        </w:rPr>
        <w:t>,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EC4CC1" w:rsidRPr="00097F59">
        <w:rPr>
          <w:sz w:val="22"/>
          <w:szCs w:val="22"/>
        </w:rPr>
        <w:t xml:space="preserve"> </w:t>
      </w:r>
      <w:proofErr w:type="gramStart"/>
      <w:r w:rsidR="00EC4CC1" w:rsidRPr="00097F59">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EC4CC1" w:rsidRPr="00097F59">
        <w:rPr>
          <w:sz w:val="22"/>
          <w:szCs w:val="22"/>
        </w:rPr>
        <w:t>неполнородными</w:t>
      </w:r>
      <w:proofErr w:type="spellEnd"/>
      <w:r w:rsidR="00EC4CC1" w:rsidRPr="00097F59">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EC4CC1" w:rsidRPr="00097F59">
        <w:rPr>
          <w:sz w:val="22"/>
          <w:szCs w:val="22"/>
        </w:rPr>
        <w:t xml:space="preserve"> Под </w:t>
      </w:r>
      <w:proofErr w:type="spellStart"/>
      <w:r w:rsidR="00EC4CC1" w:rsidRPr="00097F59">
        <w:rPr>
          <w:sz w:val="22"/>
          <w:szCs w:val="22"/>
        </w:rPr>
        <w:t>выгодоприобретателями</w:t>
      </w:r>
      <w:proofErr w:type="spellEnd"/>
      <w:r w:rsidR="00EC4CC1" w:rsidRPr="00097F59">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C4CC1" w:rsidRPr="00097F59" w:rsidRDefault="00EC4CC1" w:rsidP="00EC4CC1">
      <w:pPr>
        <w:suppressAutoHyphens/>
        <w:ind w:firstLine="180"/>
        <w:jc w:val="both"/>
        <w:rPr>
          <w:sz w:val="22"/>
          <w:szCs w:val="22"/>
        </w:rPr>
      </w:pPr>
      <w:r w:rsidRPr="00097F59">
        <w:rPr>
          <w:sz w:val="22"/>
          <w:szCs w:val="22"/>
        </w:rPr>
        <w:t>Дополнительные требования к участнику закупки:</w:t>
      </w:r>
    </w:p>
    <w:p w:rsidR="00EC4CC1" w:rsidRPr="00097F59" w:rsidRDefault="00EC4CC1" w:rsidP="00EC4CC1">
      <w:pPr>
        <w:suppressAutoHyphens/>
        <w:ind w:firstLine="180"/>
        <w:jc w:val="both"/>
        <w:rPr>
          <w:sz w:val="22"/>
          <w:szCs w:val="22"/>
        </w:rPr>
      </w:pPr>
      <w:r w:rsidRPr="00097F59">
        <w:rPr>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C4CC1" w:rsidRPr="00097F59" w:rsidRDefault="00365D52" w:rsidP="00365D52">
      <w:pPr>
        <w:autoSpaceDE w:val="0"/>
        <w:autoSpaceDN w:val="0"/>
        <w:adjustRightInd w:val="0"/>
        <w:jc w:val="both"/>
        <w:rPr>
          <w:sz w:val="22"/>
          <w:szCs w:val="22"/>
        </w:rPr>
      </w:pPr>
      <w:r>
        <w:rPr>
          <w:sz w:val="22"/>
          <w:szCs w:val="22"/>
        </w:rPr>
        <w:t xml:space="preserve">  7. </w:t>
      </w:r>
      <w:r w:rsidR="00EC4CC1" w:rsidRPr="00097F59">
        <w:rPr>
          <w:sz w:val="22"/>
          <w:szCs w:val="22"/>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w:t>
      </w:r>
    </w:p>
    <w:p w:rsidR="00EC4CC1" w:rsidRPr="00097F59" w:rsidRDefault="00EC4CC1" w:rsidP="00EC4CC1">
      <w:pPr>
        <w:numPr>
          <w:ilvl w:val="0"/>
          <w:numId w:val="1"/>
        </w:numPr>
        <w:tabs>
          <w:tab w:val="num" w:pos="540"/>
        </w:tabs>
        <w:autoSpaceDE w:val="0"/>
        <w:autoSpaceDN w:val="0"/>
        <w:adjustRightInd w:val="0"/>
        <w:ind w:left="0" w:firstLine="180"/>
        <w:jc w:val="both"/>
        <w:rPr>
          <w:sz w:val="22"/>
          <w:szCs w:val="22"/>
        </w:rPr>
      </w:pPr>
      <w:r w:rsidRPr="00097F59">
        <w:rPr>
          <w:sz w:val="22"/>
          <w:szCs w:val="22"/>
        </w:rPr>
        <w:t xml:space="preserve">Участниками </w:t>
      </w:r>
      <w:r w:rsidRPr="00097F59">
        <w:rPr>
          <w:bCs/>
          <w:sz w:val="22"/>
          <w:szCs w:val="22"/>
        </w:rPr>
        <w:t>закупки</w:t>
      </w:r>
      <w:r w:rsidRPr="00097F59">
        <w:rPr>
          <w:sz w:val="22"/>
          <w:szCs w:val="22"/>
        </w:rPr>
        <w:t xml:space="preserve"> могут быть только субъекты малого предпринимательства, </w:t>
      </w:r>
      <w:r w:rsidRPr="00097F59">
        <w:rPr>
          <w:bCs/>
          <w:sz w:val="22"/>
          <w:szCs w:val="22"/>
        </w:rPr>
        <w:t>социально ориентированные некоммерческие организации</w:t>
      </w:r>
      <w:r w:rsidRPr="00097F59">
        <w:rPr>
          <w:b/>
          <w:bCs/>
          <w:sz w:val="22"/>
          <w:szCs w:val="22"/>
        </w:rPr>
        <w:t>.</w:t>
      </w:r>
    </w:p>
    <w:p w:rsidR="00EC4CC1" w:rsidRPr="00097F59" w:rsidRDefault="00EC4CC1" w:rsidP="00EC4CC1">
      <w:pPr>
        <w:numPr>
          <w:ilvl w:val="0"/>
          <w:numId w:val="1"/>
        </w:numPr>
        <w:tabs>
          <w:tab w:val="num" w:pos="540"/>
        </w:tabs>
        <w:autoSpaceDE w:val="0"/>
        <w:autoSpaceDN w:val="0"/>
        <w:adjustRightInd w:val="0"/>
        <w:ind w:left="0" w:firstLine="180"/>
        <w:jc w:val="both"/>
        <w:rPr>
          <w:color w:val="FF0000"/>
          <w:sz w:val="22"/>
          <w:szCs w:val="22"/>
        </w:rPr>
      </w:pPr>
      <w:r w:rsidRPr="00097F59">
        <w:rPr>
          <w:sz w:val="22"/>
          <w:szCs w:val="22"/>
        </w:rPr>
        <w:t xml:space="preserve">Требование о привлечении к исполнению </w:t>
      </w:r>
      <w:r>
        <w:rPr>
          <w:sz w:val="22"/>
          <w:szCs w:val="22"/>
        </w:rPr>
        <w:t>договора</w:t>
      </w:r>
      <w:r w:rsidRPr="00097F59">
        <w:rPr>
          <w:sz w:val="22"/>
          <w:szCs w:val="22"/>
        </w:rPr>
        <w:t xml:space="preserve">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EC4CC1" w:rsidRPr="00097F59" w:rsidRDefault="00EC4CC1" w:rsidP="00EC4CC1">
      <w:pPr>
        <w:numPr>
          <w:ilvl w:val="0"/>
          <w:numId w:val="1"/>
        </w:numPr>
        <w:tabs>
          <w:tab w:val="num" w:pos="540"/>
        </w:tabs>
        <w:autoSpaceDE w:val="0"/>
        <w:autoSpaceDN w:val="0"/>
        <w:adjustRightInd w:val="0"/>
        <w:ind w:left="0" w:firstLine="180"/>
        <w:jc w:val="both"/>
        <w:rPr>
          <w:sz w:val="22"/>
          <w:szCs w:val="22"/>
        </w:rPr>
      </w:pPr>
      <w:r w:rsidRPr="00097F59">
        <w:rPr>
          <w:sz w:val="22"/>
          <w:szCs w:val="22"/>
        </w:rPr>
        <w:t xml:space="preserve">Документация об аукционе в электронной форме размещена на официальном сайте </w:t>
      </w:r>
      <w:r w:rsidRPr="00097F59">
        <w:rPr>
          <w:sz w:val="22"/>
          <w:szCs w:val="22"/>
        </w:rPr>
        <w:noBreakHyphen/>
        <w:t xml:space="preserve"> </w:t>
      </w:r>
      <w:proofErr w:type="spellStart"/>
      <w:r w:rsidRPr="00097F59">
        <w:rPr>
          <w:sz w:val="22"/>
          <w:szCs w:val="22"/>
        </w:rPr>
        <w:t>www</w:t>
      </w:r>
      <w:proofErr w:type="spellEnd"/>
      <w:r w:rsidRPr="00097F59">
        <w:rPr>
          <w:sz w:val="22"/>
          <w:szCs w:val="22"/>
        </w:rPr>
        <w:t>.</w:t>
      </w:r>
      <w:proofErr w:type="spellStart"/>
      <w:r w:rsidRPr="00097F59">
        <w:rPr>
          <w:sz w:val="22"/>
          <w:szCs w:val="22"/>
          <w:lang w:val="en-US"/>
        </w:rPr>
        <w:t>zakupki</w:t>
      </w:r>
      <w:proofErr w:type="spellEnd"/>
      <w:r w:rsidRPr="00097F59">
        <w:rPr>
          <w:sz w:val="22"/>
          <w:szCs w:val="22"/>
        </w:rPr>
        <w:t>.</w:t>
      </w:r>
      <w:proofErr w:type="spellStart"/>
      <w:r w:rsidRPr="00097F59">
        <w:rPr>
          <w:sz w:val="22"/>
          <w:szCs w:val="22"/>
          <w:lang w:val="en-US"/>
        </w:rPr>
        <w:t>gov</w:t>
      </w:r>
      <w:proofErr w:type="spellEnd"/>
      <w:r w:rsidRPr="00097F59">
        <w:rPr>
          <w:sz w:val="22"/>
          <w:szCs w:val="22"/>
        </w:rPr>
        <w:t>.</w:t>
      </w:r>
      <w:proofErr w:type="spellStart"/>
      <w:r w:rsidRPr="00097F59">
        <w:rPr>
          <w:sz w:val="22"/>
          <w:szCs w:val="22"/>
          <w:lang w:val="en-US"/>
        </w:rPr>
        <w:t>ru</w:t>
      </w:r>
      <w:proofErr w:type="spellEnd"/>
      <w:r w:rsidRPr="00097F59">
        <w:rPr>
          <w:sz w:val="22"/>
          <w:szCs w:val="22"/>
        </w:rPr>
        <w:t>.</w:t>
      </w:r>
    </w:p>
    <w:p w:rsidR="00EC4CC1" w:rsidRPr="00097F59" w:rsidRDefault="00EC4CC1" w:rsidP="00EC4CC1">
      <w:pPr>
        <w:numPr>
          <w:ilvl w:val="0"/>
          <w:numId w:val="1"/>
        </w:numPr>
        <w:tabs>
          <w:tab w:val="num" w:pos="540"/>
        </w:tabs>
        <w:autoSpaceDE w:val="0"/>
        <w:autoSpaceDN w:val="0"/>
        <w:adjustRightInd w:val="0"/>
        <w:ind w:left="0" w:firstLine="180"/>
        <w:jc w:val="both"/>
        <w:rPr>
          <w:sz w:val="22"/>
          <w:szCs w:val="22"/>
        </w:rPr>
      </w:pPr>
      <w:r w:rsidRPr="00097F59">
        <w:rPr>
          <w:sz w:val="22"/>
          <w:szCs w:val="22"/>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Pr>
          <w:sz w:val="22"/>
          <w:szCs w:val="22"/>
        </w:rPr>
        <w:t xml:space="preserve"> </w:t>
      </w:r>
      <w:r w:rsidR="00842431">
        <w:rPr>
          <w:sz w:val="22"/>
          <w:szCs w:val="22"/>
        </w:rPr>
        <w:t>27</w:t>
      </w:r>
      <w:r>
        <w:rPr>
          <w:sz w:val="22"/>
          <w:szCs w:val="22"/>
        </w:rPr>
        <w:t xml:space="preserve">» </w:t>
      </w:r>
      <w:r w:rsidR="00842431">
        <w:rPr>
          <w:sz w:val="22"/>
          <w:szCs w:val="22"/>
        </w:rPr>
        <w:t xml:space="preserve">июня </w:t>
      </w:r>
      <w:r w:rsidRPr="00097F59">
        <w:rPr>
          <w:sz w:val="22"/>
          <w:szCs w:val="22"/>
        </w:rPr>
        <w:t>2014 года.</w:t>
      </w:r>
    </w:p>
    <w:p w:rsidR="00EC4CC1" w:rsidRPr="00097F59" w:rsidRDefault="00EC4CC1" w:rsidP="00EC4CC1">
      <w:pPr>
        <w:numPr>
          <w:ilvl w:val="0"/>
          <w:numId w:val="1"/>
        </w:numPr>
        <w:tabs>
          <w:tab w:val="num" w:pos="540"/>
        </w:tabs>
        <w:autoSpaceDE w:val="0"/>
        <w:autoSpaceDN w:val="0"/>
        <w:adjustRightInd w:val="0"/>
        <w:ind w:left="0" w:firstLine="180"/>
        <w:jc w:val="both"/>
        <w:rPr>
          <w:sz w:val="22"/>
          <w:szCs w:val="22"/>
        </w:rPr>
      </w:pPr>
      <w:r w:rsidRPr="00097F59">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EC4CC1" w:rsidRPr="00097F59" w:rsidRDefault="00EC4CC1" w:rsidP="00EC4CC1">
      <w:pPr>
        <w:numPr>
          <w:ilvl w:val="0"/>
          <w:numId w:val="1"/>
        </w:numPr>
        <w:tabs>
          <w:tab w:val="num" w:pos="540"/>
        </w:tabs>
        <w:autoSpaceDE w:val="0"/>
        <w:autoSpaceDN w:val="0"/>
        <w:adjustRightInd w:val="0"/>
        <w:ind w:left="0" w:firstLine="180"/>
        <w:jc w:val="both"/>
        <w:rPr>
          <w:sz w:val="22"/>
          <w:szCs w:val="22"/>
        </w:rPr>
      </w:pPr>
      <w:r w:rsidRPr="00097F59">
        <w:rPr>
          <w:sz w:val="22"/>
          <w:szCs w:val="22"/>
        </w:rPr>
        <w:t>Дата окончания срока рассмотрения заявок на участие в аукционе в электронной форме: «</w:t>
      </w:r>
      <w:r w:rsidR="00842431">
        <w:rPr>
          <w:sz w:val="22"/>
          <w:szCs w:val="22"/>
        </w:rPr>
        <w:t>01</w:t>
      </w:r>
      <w:r w:rsidRPr="00097F59">
        <w:rPr>
          <w:sz w:val="22"/>
          <w:szCs w:val="22"/>
        </w:rPr>
        <w:t>»</w:t>
      </w:r>
      <w:r>
        <w:rPr>
          <w:sz w:val="22"/>
          <w:szCs w:val="22"/>
          <w:u w:val="single"/>
        </w:rPr>
        <w:t xml:space="preserve"> </w:t>
      </w:r>
      <w:r w:rsidR="00842431">
        <w:rPr>
          <w:sz w:val="22"/>
          <w:szCs w:val="22"/>
          <w:u w:val="single"/>
        </w:rPr>
        <w:t>июля</w:t>
      </w:r>
      <w:r>
        <w:rPr>
          <w:sz w:val="22"/>
          <w:szCs w:val="22"/>
          <w:u w:val="single"/>
        </w:rPr>
        <w:t xml:space="preserve">           </w:t>
      </w:r>
      <w:r>
        <w:rPr>
          <w:sz w:val="22"/>
          <w:szCs w:val="22"/>
        </w:rPr>
        <w:t xml:space="preserve">  </w:t>
      </w:r>
      <w:r w:rsidRPr="00097F59">
        <w:rPr>
          <w:sz w:val="22"/>
          <w:szCs w:val="22"/>
        </w:rPr>
        <w:t>2014  года.</w:t>
      </w:r>
    </w:p>
    <w:p w:rsidR="00EC4CC1" w:rsidRPr="00097F59" w:rsidRDefault="00EC4CC1" w:rsidP="00EC4CC1">
      <w:pPr>
        <w:numPr>
          <w:ilvl w:val="0"/>
          <w:numId w:val="1"/>
        </w:numPr>
        <w:tabs>
          <w:tab w:val="num" w:pos="540"/>
        </w:tabs>
        <w:autoSpaceDE w:val="0"/>
        <w:autoSpaceDN w:val="0"/>
        <w:adjustRightInd w:val="0"/>
        <w:ind w:left="0" w:firstLine="180"/>
        <w:jc w:val="both"/>
        <w:rPr>
          <w:sz w:val="22"/>
          <w:szCs w:val="22"/>
        </w:rPr>
      </w:pPr>
      <w:r w:rsidRPr="00097F59">
        <w:rPr>
          <w:sz w:val="22"/>
          <w:szCs w:val="22"/>
        </w:rPr>
        <w:t>Дата проведения аукциона в электронной форме: «</w:t>
      </w:r>
      <w:r w:rsidR="00842431">
        <w:rPr>
          <w:sz w:val="22"/>
          <w:szCs w:val="22"/>
        </w:rPr>
        <w:t>04</w:t>
      </w:r>
      <w:r>
        <w:rPr>
          <w:sz w:val="22"/>
          <w:szCs w:val="22"/>
        </w:rPr>
        <w:t xml:space="preserve">» </w:t>
      </w:r>
      <w:r w:rsidR="00842431">
        <w:rPr>
          <w:sz w:val="22"/>
          <w:szCs w:val="22"/>
        </w:rPr>
        <w:t>июля</w:t>
      </w:r>
      <w:r>
        <w:rPr>
          <w:sz w:val="22"/>
          <w:szCs w:val="22"/>
          <w:u w:val="single"/>
        </w:rPr>
        <w:t xml:space="preserve">            </w:t>
      </w:r>
      <w:r w:rsidRPr="00097F59">
        <w:rPr>
          <w:sz w:val="22"/>
          <w:szCs w:val="22"/>
        </w:rPr>
        <w:t>2014 года.</w:t>
      </w:r>
    </w:p>
    <w:p w:rsidR="00EC4CC1" w:rsidRPr="00097F59" w:rsidRDefault="00EC4CC1" w:rsidP="00EC4CC1">
      <w:pPr>
        <w:numPr>
          <w:ilvl w:val="0"/>
          <w:numId w:val="1"/>
        </w:numPr>
        <w:tabs>
          <w:tab w:val="num" w:pos="540"/>
        </w:tabs>
        <w:autoSpaceDE w:val="0"/>
        <w:autoSpaceDN w:val="0"/>
        <w:adjustRightInd w:val="0"/>
        <w:ind w:left="0" w:firstLine="180"/>
        <w:jc w:val="both"/>
        <w:rPr>
          <w:sz w:val="22"/>
          <w:szCs w:val="22"/>
        </w:rPr>
      </w:pPr>
      <w:r w:rsidRPr="00097F59">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EC4CC1" w:rsidRPr="00097F59" w:rsidRDefault="00EC4CC1" w:rsidP="00EC4CC1">
      <w:pPr>
        <w:numPr>
          <w:ilvl w:val="0"/>
          <w:numId w:val="1"/>
        </w:numPr>
        <w:tabs>
          <w:tab w:val="num" w:pos="540"/>
        </w:tabs>
        <w:autoSpaceDE w:val="0"/>
        <w:autoSpaceDN w:val="0"/>
        <w:adjustRightInd w:val="0"/>
        <w:ind w:left="0" w:firstLine="180"/>
        <w:jc w:val="both"/>
        <w:rPr>
          <w:sz w:val="22"/>
          <w:szCs w:val="22"/>
        </w:rPr>
      </w:pPr>
      <w:r w:rsidRPr="00097F59">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C4CC1" w:rsidRPr="00D75669" w:rsidRDefault="00EC4CC1" w:rsidP="00EC4CC1">
      <w:pPr>
        <w:numPr>
          <w:ilvl w:val="0"/>
          <w:numId w:val="1"/>
        </w:numPr>
        <w:tabs>
          <w:tab w:val="num" w:pos="540"/>
        </w:tabs>
        <w:autoSpaceDE w:val="0"/>
        <w:autoSpaceDN w:val="0"/>
        <w:adjustRightInd w:val="0"/>
        <w:ind w:left="0" w:firstLine="180"/>
        <w:jc w:val="both"/>
        <w:rPr>
          <w:sz w:val="22"/>
          <w:szCs w:val="22"/>
        </w:rPr>
      </w:pPr>
      <w:r w:rsidRPr="00D75669">
        <w:rPr>
          <w:sz w:val="22"/>
          <w:szCs w:val="22"/>
        </w:rPr>
        <w:t xml:space="preserve">Размер обеспечения заявки на участие в закупке: </w:t>
      </w:r>
      <w:r w:rsidRPr="00D75669">
        <w:rPr>
          <w:sz w:val="22"/>
          <w:szCs w:val="22"/>
          <w:u w:val="single"/>
        </w:rPr>
        <w:t xml:space="preserve">1% от начальной (максимальной) цены договора, что составляет </w:t>
      </w:r>
      <w:r w:rsidR="00AD3925" w:rsidRPr="00D75669">
        <w:rPr>
          <w:sz w:val="22"/>
          <w:szCs w:val="22"/>
          <w:u w:val="single"/>
        </w:rPr>
        <w:t xml:space="preserve">200 рублей (двести </w:t>
      </w:r>
      <w:r w:rsidRPr="00D75669">
        <w:rPr>
          <w:sz w:val="22"/>
          <w:szCs w:val="22"/>
          <w:u w:val="single"/>
        </w:rPr>
        <w:t>рублей) 00 копеек</w:t>
      </w:r>
      <w:r w:rsidRPr="00D75669">
        <w:rPr>
          <w:u w:val="single"/>
        </w:rPr>
        <w:t>.</w:t>
      </w:r>
      <w:r w:rsidRPr="00D75669">
        <w:rPr>
          <w:sz w:val="22"/>
          <w:szCs w:val="22"/>
        </w:rPr>
        <w:t xml:space="preserve"> </w:t>
      </w:r>
    </w:p>
    <w:p w:rsidR="00EC4CC1" w:rsidRPr="00097F59" w:rsidRDefault="00EC4CC1" w:rsidP="00EC4CC1">
      <w:pPr>
        <w:numPr>
          <w:ilvl w:val="0"/>
          <w:numId w:val="1"/>
        </w:numPr>
        <w:tabs>
          <w:tab w:val="num" w:pos="540"/>
        </w:tabs>
        <w:autoSpaceDE w:val="0"/>
        <w:autoSpaceDN w:val="0"/>
        <w:adjustRightInd w:val="0"/>
        <w:ind w:left="0" w:firstLine="180"/>
        <w:jc w:val="both"/>
        <w:rPr>
          <w:sz w:val="22"/>
          <w:szCs w:val="22"/>
        </w:rPr>
      </w:pPr>
      <w:r>
        <w:rPr>
          <w:sz w:val="22"/>
          <w:szCs w:val="22"/>
        </w:rPr>
        <w:t>Договор</w:t>
      </w:r>
      <w:r w:rsidRPr="00097F59">
        <w:rPr>
          <w:sz w:val="22"/>
          <w:szCs w:val="22"/>
        </w:rPr>
        <w:t xml:space="preserve"> заключается только после предоставления участником закупки, с которым заключается </w:t>
      </w:r>
      <w:r>
        <w:rPr>
          <w:sz w:val="22"/>
          <w:szCs w:val="22"/>
        </w:rPr>
        <w:t>договор</w:t>
      </w:r>
      <w:r w:rsidRPr="00097F59">
        <w:rPr>
          <w:sz w:val="22"/>
          <w:szCs w:val="22"/>
        </w:rPr>
        <w:t xml:space="preserve"> обеспечения исполнения </w:t>
      </w:r>
      <w:r>
        <w:rPr>
          <w:sz w:val="22"/>
          <w:szCs w:val="22"/>
        </w:rPr>
        <w:t>договора</w:t>
      </w:r>
      <w:r w:rsidRPr="00097F59">
        <w:rPr>
          <w:sz w:val="22"/>
          <w:szCs w:val="22"/>
        </w:rPr>
        <w:t>.</w:t>
      </w:r>
    </w:p>
    <w:p w:rsidR="00EC4CC1" w:rsidRPr="00097F59" w:rsidRDefault="00EC4CC1" w:rsidP="00EC4CC1">
      <w:pPr>
        <w:pStyle w:val="3"/>
        <w:keepNext w:val="0"/>
        <w:tabs>
          <w:tab w:val="num" w:pos="540"/>
          <w:tab w:val="num" w:pos="567"/>
        </w:tabs>
        <w:spacing w:before="0" w:after="0"/>
        <w:ind w:firstLine="180"/>
        <w:jc w:val="both"/>
        <w:rPr>
          <w:rFonts w:ascii="Times New Roman" w:hAnsi="Times New Roman"/>
          <w:b w:val="0"/>
          <w:bCs w:val="0"/>
          <w:sz w:val="22"/>
          <w:szCs w:val="22"/>
        </w:rPr>
      </w:pPr>
      <w:bookmarkStart w:id="0" w:name="_Ref166350695"/>
      <w:r w:rsidRPr="00097F59">
        <w:rPr>
          <w:rFonts w:ascii="Times New Roman" w:hAnsi="Times New Roman"/>
          <w:b w:val="0"/>
          <w:bCs w:val="0"/>
          <w:sz w:val="22"/>
          <w:szCs w:val="22"/>
        </w:rPr>
        <w:t xml:space="preserve">Исполнение </w:t>
      </w:r>
      <w:r>
        <w:rPr>
          <w:rFonts w:ascii="Times New Roman" w:hAnsi="Times New Roman"/>
          <w:b w:val="0"/>
          <w:bCs w:val="0"/>
          <w:sz w:val="22"/>
          <w:szCs w:val="22"/>
        </w:rPr>
        <w:t>договора</w:t>
      </w:r>
      <w:r w:rsidRPr="00097F59">
        <w:rPr>
          <w:rFonts w:ascii="Times New Roman" w:hAnsi="Times New Roman"/>
          <w:b w:val="0"/>
          <w:bCs w:val="0"/>
          <w:sz w:val="22"/>
          <w:szCs w:val="22"/>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w:t>
      </w:r>
      <w:r>
        <w:rPr>
          <w:rFonts w:ascii="Times New Roman" w:hAnsi="Times New Roman"/>
          <w:b w:val="0"/>
          <w:bCs w:val="0"/>
          <w:sz w:val="22"/>
          <w:szCs w:val="22"/>
        </w:rPr>
        <w:t>договора</w:t>
      </w:r>
      <w:r w:rsidRPr="00097F59">
        <w:rPr>
          <w:rFonts w:ascii="Times New Roman" w:hAnsi="Times New Roman"/>
          <w:b w:val="0"/>
          <w:bCs w:val="0"/>
          <w:sz w:val="22"/>
          <w:szCs w:val="22"/>
        </w:rPr>
        <w:t xml:space="preserve"> определяется участником закупки, с которым заключается </w:t>
      </w:r>
      <w:r>
        <w:rPr>
          <w:rFonts w:ascii="Times New Roman" w:hAnsi="Times New Roman"/>
          <w:b w:val="0"/>
          <w:bCs w:val="0"/>
          <w:sz w:val="22"/>
          <w:szCs w:val="22"/>
        </w:rPr>
        <w:t>договор</w:t>
      </w:r>
      <w:r w:rsidRPr="00097F59">
        <w:rPr>
          <w:rFonts w:ascii="Times New Roman" w:hAnsi="Times New Roman"/>
          <w:b w:val="0"/>
          <w:bCs w:val="0"/>
          <w:sz w:val="22"/>
          <w:szCs w:val="22"/>
        </w:rPr>
        <w:t>, самостоятельно.</w:t>
      </w:r>
    </w:p>
    <w:p w:rsidR="00EC4CC1" w:rsidRPr="00097F59" w:rsidRDefault="00EC4CC1" w:rsidP="00EC4CC1">
      <w:pPr>
        <w:tabs>
          <w:tab w:val="num" w:pos="567"/>
        </w:tabs>
        <w:suppressAutoHyphens/>
        <w:autoSpaceDE w:val="0"/>
        <w:autoSpaceDN w:val="0"/>
        <w:adjustRightInd w:val="0"/>
        <w:ind w:firstLine="180"/>
        <w:jc w:val="both"/>
        <w:outlineLvl w:val="0"/>
        <w:rPr>
          <w:sz w:val="22"/>
          <w:szCs w:val="22"/>
        </w:rPr>
      </w:pPr>
      <w:r w:rsidRPr="00097F59">
        <w:rPr>
          <w:sz w:val="22"/>
          <w:szCs w:val="22"/>
        </w:rPr>
        <w:lastRenderedPageBreak/>
        <w:t xml:space="preserve">Срок действия банковской гарантии должен превышать срок действия </w:t>
      </w:r>
      <w:r>
        <w:rPr>
          <w:sz w:val="22"/>
          <w:szCs w:val="22"/>
        </w:rPr>
        <w:t>договора</w:t>
      </w:r>
      <w:r w:rsidRPr="00097F59">
        <w:rPr>
          <w:sz w:val="22"/>
          <w:szCs w:val="22"/>
        </w:rPr>
        <w:t xml:space="preserve"> не менее чем на один месяц.</w:t>
      </w:r>
    </w:p>
    <w:p w:rsidR="00EC4CC1" w:rsidRPr="00A33CCA" w:rsidRDefault="00EC4CC1" w:rsidP="00EC4CC1">
      <w:pPr>
        <w:pStyle w:val="3"/>
        <w:keepNext w:val="0"/>
        <w:spacing w:before="0" w:after="0"/>
        <w:rPr>
          <w:rFonts w:ascii="Times New Roman" w:hAnsi="Times New Roman"/>
          <w:b w:val="0"/>
          <w:bCs w:val="0"/>
          <w:color w:val="FF0000"/>
          <w:sz w:val="22"/>
          <w:szCs w:val="22"/>
        </w:rPr>
      </w:pPr>
      <w:r w:rsidRPr="00A33CCA">
        <w:rPr>
          <w:rFonts w:ascii="Times New Roman" w:hAnsi="Times New Roman"/>
          <w:b w:val="0"/>
          <w:sz w:val="22"/>
          <w:szCs w:val="22"/>
        </w:rPr>
        <w:t xml:space="preserve">Размер обеспечения </w:t>
      </w:r>
      <w:r w:rsidRPr="00D75669">
        <w:rPr>
          <w:rFonts w:ascii="Times New Roman" w:hAnsi="Times New Roman"/>
          <w:b w:val="0"/>
          <w:sz w:val="22"/>
          <w:szCs w:val="22"/>
        </w:rPr>
        <w:t xml:space="preserve">исполнения договора составляет </w:t>
      </w:r>
      <w:bookmarkEnd w:id="0"/>
      <w:r w:rsidRPr="00D75669">
        <w:rPr>
          <w:rFonts w:ascii="Times New Roman" w:hAnsi="Times New Roman"/>
          <w:b w:val="0"/>
          <w:bCs w:val="0"/>
          <w:sz w:val="22"/>
          <w:szCs w:val="22"/>
          <w:u w:val="single"/>
        </w:rPr>
        <w:t xml:space="preserve">10% от начальной (максимальной) цены договора, что составляет </w:t>
      </w:r>
      <w:r w:rsidR="00D75669" w:rsidRPr="00D75669">
        <w:rPr>
          <w:rFonts w:ascii="Times New Roman" w:hAnsi="Times New Roman"/>
          <w:b w:val="0"/>
          <w:bCs w:val="0"/>
          <w:sz w:val="22"/>
          <w:szCs w:val="22"/>
          <w:u w:val="single"/>
        </w:rPr>
        <w:t>2000</w:t>
      </w:r>
      <w:r w:rsidRPr="00D75669">
        <w:rPr>
          <w:rFonts w:ascii="Times New Roman" w:hAnsi="Times New Roman"/>
          <w:b w:val="0"/>
          <w:bCs w:val="0"/>
          <w:sz w:val="22"/>
          <w:szCs w:val="22"/>
          <w:u w:val="single"/>
        </w:rPr>
        <w:t>, руб</w:t>
      </w:r>
      <w:r w:rsidR="007C2842">
        <w:rPr>
          <w:rFonts w:ascii="Times New Roman" w:hAnsi="Times New Roman"/>
          <w:b w:val="0"/>
          <w:bCs w:val="0"/>
          <w:sz w:val="22"/>
          <w:szCs w:val="22"/>
          <w:u w:val="single"/>
        </w:rPr>
        <w:t>лей</w:t>
      </w:r>
      <w:r w:rsidRPr="00D75669">
        <w:rPr>
          <w:rFonts w:ascii="Times New Roman" w:hAnsi="Times New Roman"/>
          <w:b w:val="0"/>
          <w:bCs w:val="0"/>
          <w:sz w:val="22"/>
          <w:szCs w:val="22"/>
          <w:u w:val="single"/>
        </w:rPr>
        <w:t xml:space="preserve"> (</w:t>
      </w:r>
      <w:r w:rsidR="00D75669" w:rsidRPr="00D75669">
        <w:rPr>
          <w:rFonts w:ascii="Times New Roman" w:hAnsi="Times New Roman"/>
          <w:b w:val="0"/>
          <w:bCs w:val="0"/>
          <w:sz w:val="22"/>
          <w:szCs w:val="22"/>
          <w:u w:val="single"/>
        </w:rPr>
        <w:t xml:space="preserve">две тысячи </w:t>
      </w:r>
      <w:r w:rsidRPr="00D75669">
        <w:rPr>
          <w:rFonts w:ascii="Times New Roman" w:hAnsi="Times New Roman"/>
          <w:b w:val="0"/>
          <w:bCs w:val="0"/>
          <w:sz w:val="22"/>
          <w:szCs w:val="22"/>
          <w:u w:val="single"/>
        </w:rPr>
        <w:t xml:space="preserve"> рублей) 00 копеек</w:t>
      </w:r>
      <w:r w:rsidRPr="00A33CCA">
        <w:rPr>
          <w:rFonts w:ascii="Times New Roman" w:hAnsi="Times New Roman"/>
          <w:b w:val="0"/>
          <w:bCs w:val="0"/>
          <w:sz w:val="22"/>
          <w:szCs w:val="22"/>
          <w:u w:val="single"/>
        </w:rPr>
        <w:t>.</w:t>
      </w:r>
      <w:r w:rsidRPr="00A33CCA">
        <w:rPr>
          <w:rFonts w:ascii="Times New Roman" w:hAnsi="Times New Roman"/>
          <w:b w:val="0"/>
          <w:bCs w:val="0"/>
          <w:color w:val="FF0000"/>
          <w:sz w:val="22"/>
          <w:szCs w:val="22"/>
        </w:rPr>
        <w:t xml:space="preserve"> </w:t>
      </w:r>
    </w:p>
    <w:p w:rsidR="00EC4CC1" w:rsidRPr="00097F59" w:rsidRDefault="00EC4CC1" w:rsidP="00EC4CC1">
      <w:pPr>
        <w:tabs>
          <w:tab w:val="num" w:pos="567"/>
        </w:tabs>
        <w:suppressAutoHyphens/>
        <w:autoSpaceDE w:val="0"/>
        <w:autoSpaceDN w:val="0"/>
        <w:adjustRightInd w:val="0"/>
        <w:ind w:firstLine="180"/>
        <w:jc w:val="both"/>
        <w:outlineLvl w:val="0"/>
        <w:rPr>
          <w:b/>
          <w:bCs/>
          <w:sz w:val="22"/>
          <w:szCs w:val="22"/>
        </w:rPr>
      </w:pPr>
      <w:r w:rsidRPr="00097F59">
        <w:rPr>
          <w:b/>
          <w:bCs/>
          <w:sz w:val="22"/>
          <w:szCs w:val="22"/>
        </w:rPr>
        <w:t xml:space="preserve">В случае если участником закупки, с которым заключается </w:t>
      </w:r>
      <w:r>
        <w:rPr>
          <w:b/>
          <w:bCs/>
          <w:sz w:val="22"/>
          <w:szCs w:val="22"/>
        </w:rPr>
        <w:t>договор</w:t>
      </w:r>
      <w:r w:rsidRPr="00097F59">
        <w:rPr>
          <w:b/>
          <w:bCs/>
          <w:sz w:val="22"/>
          <w:szCs w:val="22"/>
        </w:rPr>
        <w:t xml:space="preserve">, является государственное или муниципальное казенное учреждение, данные положения об обеспечении исполнения </w:t>
      </w:r>
      <w:r>
        <w:rPr>
          <w:b/>
          <w:bCs/>
          <w:sz w:val="22"/>
          <w:szCs w:val="22"/>
        </w:rPr>
        <w:t>договора</w:t>
      </w:r>
      <w:r w:rsidRPr="00097F59">
        <w:rPr>
          <w:b/>
          <w:bCs/>
          <w:sz w:val="22"/>
          <w:szCs w:val="22"/>
        </w:rPr>
        <w:t xml:space="preserve"> к такому участнику закупки не применяются.</w:t>
      </w:r>
    </w:p>
    <w:p w:rsidR="00EC4CC1" w:rsidRPr="00097F59" w:rsidRDefault="00EC4CC1" w:rsidP="00EC4CC1">
      <w:pPr>
        <w:pStyle w:val="3"/>
        <w:keepNext w:val="0"/>
        <w:tabs>
          <w:tab w:val="num" w:pos="567"/>
        </w:tabs>
        <w:spacing w:before="0" w:after="0"/>
        <w:ind w:firstLine="180"/>
        <w:jc w:val="both"/>
        <w:rPr>
          <w:rFonts w:ascii="Times New Roman" w:hAnsi="Times New Roman"/>
          <w:b w:val="0"/>
          <w:bCs w:val="0"/>
          <w:sz w:val="22"/>
          <w:szCs w:val="22"/>
        </w:rPr>
      </w:pPr>
      <w:r w:rsidRPr="00097F59">
        <w:rPr>
          <w:rFonts w:ascii="Times New Roman" w:hAnsi="Times New Roman"/>
          <w:b w:val="0"/>
          <w:bCs w:val="0"/>
          <w:sz w:val="22"/>
          <w:szCs w:val="22"/>
        </w:rPr>
        <w:t xml:space="preserve">В ходе исполнения </w:t>
      </w:r>
      <w:r>
        <w:rPr>
          <w:rFonts w:ascii="Times New Roman" w:hAnsi="Times New Roman"/>
          <w:b w:val="0"/>
          <w:bCs w:val="0"/>
          <w:sz w:val="22"/>
          <w:szCs w:val="22"/>
        </w:rPr>
        <w:t>договора</w:t>
      </w:r>
      <w:r w:rsidRPr="00097F59">
        <w:rPr>
          <w:rFonts w:ascii="Times New Roman" w:hAnsi="Times New Roman"/>
          <w:b w:val="0"/>
          <w:bCs w:val="0"/>
          <w:sz w:val="22"/>
          <w:szCs w:val="22"/>
        </w:rPr>
        <w:t xml:space="preserve">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b w:val="0"/>
          <w:bCs w:val="0"/>
          <w:sz w:val="22"/>
          <w:szCs w:val="22"/>
        </w:rPr>
        <w:t>договора</w:t>
      </w:r>
      <w:r w:rsidRPr="00097F59">
        <w:rPr>
          <w:rFonts w:ascii="Times New Roman" w:hAnsi="Times New Roman"/>
          <w:b w:val="0"/>
          <w:bCs w:val="0"/>
          <w:sz w:val="22"/>
          <w:szCs w:val="22"/>
        </w:rPr>
        <w:t xml:space="preserve"> новое обеспечение исполнения </w:t>
      </w:r>
      <w:r>
        <w:rPr>
          <w:rFonts w:ascii="Times New Roman" w:hAnsi="Times New Roman"/>
          <w:b w:val="0"/>
          <w:bCs w:val="0"/>
          <w:sz w:val="22"/>
          <w:szCs w:val="22"/>
        </w:rPr>
        <w:t>договора</w:t>
      </w:r>
      <w:r w:rsidRPr="00097F59">
        <w:rPr>
          <w:rFonts w:ascii="Times New Roman" w:hAnsi="Times New Roman"/>
          <w:b w:val="0"/>
          <w:bCs w:val="0"/>
          <w:sz w:val="22"/>
          <w:szCs w:val="22"/>
        </w:rPr>
        <w:t xml:space="preserve">, уменьшенное на размер выполненных обязательств по </w:t>
      </w:r>
      <w:r>
        <w:rPr>
          <w:rFonts w:ascii="Times New Roman" w:hAnsi="Times New Roman"/>
          <w:b w:val="0"/>
          <w:bCs w:val="0"/>
          <w:sz w:val="22"/>
          <w:szCs w:val="22"/>
        </w:rPr>
        <w:t>договору</w:t>
      </w:r>
      <w:r w:rsidRPr="00097F59">
        <w:rPr>
          <w:rFonts w:ascii="Times New Roman" w:hAnsi="Times New Roman"/>
          <w:b w:val="0"/>
          <w:bCs w:val="0"/>
          <w:sz w:val="22"/>
          <w:szCs w:val="22"/>
        </w:rPr>
        <w:t xml:space="preserve">, при этом может быть изменен способ обеспечения исполнения </w:t>
      </w:r>
      <w:r>
        <w:rPr>
          <w:rFonts w:ascii="Times New Roman" w:hAnsi="Times New Roman"/>
          <w:b w:val="0"/>
          <w:bCs w:val="0"/>
          <w:sz w:val="22"/>
          <w:szCs w:val="22"/>
        </w:rPr>
        <w:t>договора</w:t>
      </w:r>
      <w:r w:rsidRPr="00097F59">
        <w:rPr>
          <w:rFonts w:ascii="Times New Roman" w:hAnsi="Times New Roman"/>
          <w:b w:val="0"/>
          <w:bCs w:val="0"/>
          <w:sz w:val="22"/>
          <w:szCs w:val="22"/>
        </w:rPr>
        <w:t>.</w:t>
      </w:r>
    </w:p>
    <w:p w:rsidR="00EC4CC1" w:rsidRPr="00097F59" w:rsidRDefault="00EC4CC1" w:rsidP="00EC4CC1">
      <w:pPr>
        <w:pStyle w:val="3"/>
        <w:keepNext w:val="0"/>
        <w:tabs>
          <w:tab w:val="num" w:pos="567"/>
        </w:tabs>
        <w:spacing w:before="0" w:after="0"/>
        <w:ind w:firstLine="180"/>
        <w:jc w:val="both"/>
        <w:rPr>
          <w:rFonts w:ascii="Times New Roman" w:hAnsi="Times New Roman"/>
          <w:b w:val="0"/>
          <w:bCs w:val="0"/>
          <w:sz w:val="22"/>
          <w:szCs w:val="22"/>
        </w:rPr>
      </w:pPr>
      <w:r w:rsidRPr="00097F59">
        <w:rPr>
          <w:rFonts w:ascii="Times New Roman" w:hAnsi="Times New Roman"/>
          <w:b w:val="0"/>
          <w:bCs w:val="0"/>
          <w:sz w:val="22"/>
          <w:szCs w:val="22"/>
        </w:rPr>
        <w:t xml:space="preserve">Требования к обеспечению исполнения </w:t>
      </w:r>
      <w:r>
        <w:rPr>
          <w:rFonts w:ascii="Times New Roman" w:hAnsi="Times New Roman"/>
          <w:b w:val="0"/>
          <w:bCs w:val="0"/>
          <w:sz w:val="22"/>
          <w:szCs w:val="22"/>
        </w:rPr>
        <w:t>договора</w:t>
      </w:r>
      <w:r w:rsidRPr="00097F59">
        <w:rPr>
          <w:rFonts w:ascii="Times New Roman" w:hAnsi="Times New Roman"/>
          <w:b w:val="0"/>
          <w:bCs w:val="0"/>
          <w:sz w:val="22"/>
          <w:szCs w:val="22"/>
        </w:rPr>
        <w:t>, предоставляемому в виде банковской гарантии, установлены в статье 45 Закона о контрактной системе.</w:t>
      </w:r>
    </w:p>
    <w:p w:rsidR="00EC4CC1" w:rsidRPr="00097F59" w:rsidRDefault="00EC4CC1" w:rsidP="00EC4CC1">
      <w:pPr>
        <w:pStyle w:val="3"/>
        <w:keepNext w:val="0"/>
        <w:tabs>
          <w:tab w:val="num" w:pos="567"/>
        </w:tabs>
        <w:spacing w:before="0" w:after="0"/>
        <w:ind w:firstLine="180"/>
        <w:jc w:val="both"/>
        <w:rPr>
          <w:rFonts w:ascii="Times New Roman" w:hAnsi="Times New Roman"/>
          <w:b w:val="0"/>
          <w:bCs w:val="0"/>
          <w:sz w:val="22"/>
          <w:szCs w:val="22"/>
        </w:rPr>
      </w:pPr>
      <w:bookmarkStart w:id="1" w:name="_Ref166350767"/>
      <w:bookmarkStart w:id="2" w:name="OLE_LINK21"/>
      <w:r w:rsidRPr="00097F59">
        <w:rPr>
          <w:rFonts w:ascii="Times New Roman" w:hAnsi="Times New Roman"/>
          <w:b w:val="0"/>
          <w:bCs w:val="0"/>
          <w:sz w:val="22"/>
          <w:szCs w:val="22"/>
        </w:rPr>
        <w:t xml:space="preserve">Требования к обеспечению исполнения </w:t>
      </w:r>
      <w:r>
        <w:rPr>
          <w:rFonts w:ascii="Times New Roman" w:hAnsi="Times New Roman"/>
          <w:b w:val="0"/>
          <w:bCs w:val="0"/>
          <w:sz w:val="22"/>
          <w:szCs w:val="22"/>
        </w:rPr>
        <w:t>договора</w:t>
      </w:r>
      <w:r w:rsidRPr="00097F59">
        <w:rPr>
          <w:rFonts w:ascii="Times New Roman" w:hAnsi="Times New Roman"/>
          <w:b w:val="0"/>
          <w:bCs w:val="0"/>
          <w:sz w:val="22"/>
          <w:szCs w:val="22"/>
        </w:rPr>
        <w:t>, предоставляемому в виде денежных средств:</w:t>
      </w:r>
    </w:p>
    <w:p w:rsidR="00EC4CC1" w:rsidRPr="00097F59" w:rsidRDefault="00EC4CC1" w:rsidP="00EC4CC1">
      <w:pPr>
        <w:pStyle w:val="4"/>
        <w:keepNext w:val="0"/>
        <w:numPr>
          <w:ilvl w:val="0"/>
          <w:numId w:val="2"/>
        </w:numPr>
        <w:tabs>
          <w:tab w:val="num" w:pos="567"/>
        </w:tabs>
        <w:spacing w:before="0" w:after="0"/>
        <w:ind w:left="0" w:firstLine="180"/>
        <w:jc w:val="both"/>
        <w:rPr>
          <w:b w:val="0"/>
          <w:sz w:val="22"/>
          <w:szCs w:val="22"/>
        </w:rPr>
      </w:pPr>
      <w:r w:rsidRPr="00097F59">
        <w:rPr>
          <w:b w:val="0"/>
          <w:sz w:val="22"/>
          <w:szCs w:val="22"/>
        </w:rPr>
        <w:t xml:space="preserve">денежные средства, вносимые в обеспечение исполнения </w:t>
      </w:r>
      <w:r>
        <w:rPr>
          <w:b w:val="0"/>
          <w:sz w:val="22"/>
          <w:szCs w:val="22"/>
        </w:rPr>
        <w:t>договора</w:t>
      </w:r>
      <w:r w:rsidRPr="00097F59">
        <w:rPr>
          <w:b w:val="0"/>
          <w:sz w:val="22"/>
          <w:szCs w:val="22"/>
        </w:rPr>
        <w:t>, должны быть перечислены по следующим реквизитам:</w:t>
      </w:r>
    </w:p>
    <w:p w:rsidR="00EC4CC1" w:rsidRPr="00EA2E0D" w:rsidRDefault="00EC4CC1" w:rsidP="00EC4CC1">
      <w:pPr>
        <w:rPr>
          <w:sz w:val="22"/>
          <w:szCs w:val="22"/>
        </w:rPr>
      </w:pPr>
      <w:r w:rsidRPr="00EA2E0D">
        <w:rPr>
          <w:sz w:val="22"/>
          <w:szCs w:val="22"/>
        </w:rPr>
        <w:t>Муниципальное Бюджетное Учреждение</w:t>
      </w:r>
    </w:p>
    <w:p w:rsidR="00EC4CC1" w:rsidRPr="00EA2E0D" w:rsidRDefault="00EC4CC1" w:rsidP="00EC4CC1">
      <w:pPr>
        <w:rPr>
          <w:sz w:val="22"/>
          <w:szCs w:val="22"/>
        </w:rPr>
      </w:pPr>
      <w:r w:rsidRPr="00EA2E0D">
        <w:rPr>
          <w:sz w:val="22"/>
          <w:szCs w:val="22"/>
        </w:rPr>
        <w:t xml:space="preserve"> «Музей истории и </w:t>
      </w:r>
      <w:r w:rsidR="002E242D">
        <w:rPr>
          <w:sz w:val="22"/>
          <w:szCs w:val="22"/>
        </w:rPr>
        <w:t xml:space="preserve">этнографии» », </w:t>
      </w:r>
      <w:proofErr w:type="gramStart"/>
      <w:r w:rsidR="002E242D">
        <w:rPr>
          <w:sz w:val="22"/>
          <w:szCs w:val="22"/>
        </w:rPr>
        <w:t>л</w:t>
      </w:r>
      <w:proofErr w:type="gramEnd"/>
      <w:r w:rsidR="002E242D">
        <w:rPr>
          <w:sz w:val="22"/>
          <w:szCs w:val="22"/>
        </w:rPr>
        <w:t>/с 208.20.103.0</w:t>
      </w:r>
    </w:p>
    <w:p w:rsidR="00EC4CC1" w:rsidRPr="00EA2E0D" w:rsidRDefault="00EC4CC1" w:rsidP="00EC4CC1">
      <w:pPr>
        <w:rPr>
          <w:sz w:val="22"/>
          <w:szCs w:val="22"/>
        </w:rPr>
      </w:pPr>
      <w:r w:rsidRPr="00EA2E0D">
        <w:rPr>
          <w:b/>
          <w:sz w:val="22"/>
          <w:szCs w:val="22"/>
        </w:rPr>
        <w:t>ИНН</w:t>
      </w:r>
      <w:r w:rsidRPr="00EA2E0D">
        <w:rPr>
          <w:sz w:val="22"/>
          <w:szCs w:val="22"/>
        </w:rPr>
        <w:t xml:space="preserve"> 8622011852,  </w:t>
      </w:r>
      <w:r w:rsidRPr="00EA2E0D">
        <w:rPr>
          <w:b/>
          <w:sz w:val="22"/>
          <w:szCs w:val="22"/>
        </w:rPr>
        <w:t>КПП</w:t>
      </w:r>
      <w:r w:rsidRPr="00EA2E0D">
        <w:rPr>
          <w:sz w:val="22"/>
          <w:szCs w:val="22"/>
        </w:rPr>
        <w:t xml:space="preserve"> 862201001     </w:t>
      </w:r>
    </w:p>
    <w:p w:rsidR="00EC4CC1" w:rsidRPr="00EA2E0D" w:rsidRDefault="00EC4CC1" w:rsidP="00EC4CC1">
      <w:pPr>
        <w:rPr>
          <w:sz w:val="22"/>
          <w:szCs w:val="22"/>
        </w:rPr>
      </w:pPr>
      <w:r w:rsidRPr="00EA2E0D">
        <w:rPr>
          <w:sz w:val="22"/>
          <w:szCs w:val="22"/>
        </w:rPr>
        <w:t xml:space="preserve">Расчетный счет 407 01 810 800 063 000 007 </w:t>
      </w:r>
    </w:p>
    <w:p w:rsidR="00EC4CC1" w:rsidRPr="00EA2E0D" w:rsidRDefault="00EC4CC1" w:rsidP="00EC4CC1">
      <w:pPr>
        <w:rPr>
          <w:sz w:val="22"/>
          <w:szCs w:val="22"/>
        </w:rPr>
      </w:pPr>
      <w:r w:rsidRPr="00EA2E0D">
        <w:rPr>
          <w:sz w:val="22"/>
          <w:szCs w:val="22"/>
        </w:rPr>
        <w:t>БИК 047162740</w:t>
      </w:r>
    </w:p>
    <w:p w:rsidR="00EC4CC1" w:rsidRPr="00EA2E0D" w:rsidRDefault="00EC4CC1" w:rsidP="00EC4CC1">
      <w:pPr>
        <w:rPr>
          <w:sz w:val="22"/>
          <w:szCs w:val="22"/>
        </w:rPr>
      </w:pPr>
      <w:r w:rsidRPr="00EA2E0D">
        <w:rPr>
          <w:sz w:val="22"/>
          <w:szCs w:val="22"/>
        </w:rPr>
        <w:t xml:space="preserve">Корреспондирующий счет 3010181 01 000 </w:t>
      </w:r>
      <w:proofErr w:type="spellStart"/>
      <w:r w:rsidRPr="00EA2E0D">
        <w:rPr>
          <w:sz w:val="22"/>
          <w:szCs w:val="22"/>
        </w:rPr>
        <w:t>000</w:t>
      </w:r>
      <w:proofErr w:type="spellEnd"/>
      <w:r w:rsidRPr="00EA2E0D">
        <w:rPr>
          <w:sz w:val="22"/>
          <w:szCs w:val="22"/>
        </w:rPr>
        <w:t xml:space="preserve"> 00 740</w:t>
      </w:r>
    </w:p>
    <w:p w:rsidR="00EC4CC1" w:rsidRPr="00EA2E0D" w:rsidRDefault="00EC4CC1" w:rsidP="00CC1A3C">
      <w:pPr>
        <w:rPr>
          <w:sz w:val="22"/>
          <w:szCs w:val="22"/>
        </w:rPr>
      </w:pPr>
      <w:r w:rsidRPr="00EA2E0D">
        <w:rPr>
          <w:sz w:val="22"/>
          <w:szCs w:val="22"/>
        </w:rPr>
        <w:t xml:space="preserve">в ОАО  Ханты-Мансийск банк     </w:t>
      </w:r>
      <w:proofErr w:type="gramStart"/>
      <w:r w:rsidRPr="00EA2E0D">
        <w:rPr>
          <w:sz w:val="22"/>
          <w:szCs w:val="22"/>
        </w:rPr>
        <w:t>г</w:t>
      </w:r>
      <w:proofErr w:type="gramEnd"/>
      <w:r w:rsidRPr="00EA2E0D">
        <w:rPr>
          <w:sz w:val="22"/>
          <w:szCs w:val="22"/>
        </w:rPr>
        <w:t xml:space="preserve">. Ханты-Мансийск  </w:t>
      </w:r>
    </w:p>
    <w:p w:rsidR="00EC4CC1" w:rsidRPr="00E3300C" w:rsidRDefault="00EC4CC1" w:rsidP="00EC4CC1">
      <w:pPr>
        <w:rPr>
          <w:bCs/>
        </w:rPr>
      </w:pPr>
      <w:r w:rsidRPr="00E3300C">
        <w:rPr>
          <w:sz w:val="22"/>
        </w:rPr>
        <w:t xml:space="preserve">Назначение платежа: «Обеспечение исполнения </w:t>
      </w:r>
      <w:r>
        <w:rPr>
          <w:sz w:val="22"/>
        </w:rPr>
        <w:t>гражданско-правового договора</w:t>
      </w:r>
      <w:r w:rsidRPr="00E3300C">
        <w:rPr>
          <w:sz w:val="22"/>
        </w:rPr>
        <w:t xml:space="preserve"> по аукциону в электронной форме №_____ на поставку </w:t>
      </w:r>
      <w:r w:rsidR="002E242D">
        <w:rPr>
          <w:sz w:val="22"/>
        </w:rPr>
        <w:t>громкоговорителей для экскурсоводов</w:t>
      </w:r>
      <w:r w:rsidRPr="00E3300C">
        <w:rPr>
          <w:sz w:val="22"/>
        </w:rPr>
        <w:t>».</w:t>
      </w:r>
    </w:p>
    <w:p w:rsidR="00EC4CC1" w:rsidRDefault="00EC4CC1" w:rsidP="00EC4CC1">
      <w:pPr>
        <w:tabs>
          <w:tab w:val="num" w:pos="900"/>
        </w:tabs>
        <w:ind w:firstLine="180"/>
        <w:rPr>
          <w:sz w:val="22"/>
          <w:szCs w:val="22"/>
        </w:rPr>
      </w:pPr>
    </w:p>
    <w:bookmarkEnd w:id="1"/>
    <w:p w:rsidR="00EC4CC1" w:rsidRPr="00097F59" w:rsidRDefault="00EC4CC1" w:rsidP="00EC4CC1">
      <w:pPr>
        <w:pStyle w:val="4"/>
        <w:keepNext w:val="0"/>
        <w:numPr>
          <w:ilvl w:val="0"/>
          <w:numId w:val="2"/>
        </w:numPr>
        <w:tabs>
          <w:tab w:val="num" w:pos="567"/>
        </w:tabs>
        <w:spacing w:before="0" w:after="0"/>
        <w:ind w:left="0" w:firstLine="180"/>
        <w:jc w:val="both"/>
        <w:rPr>
          <w:b w:val="0"/>
          <w:sz w:val="22"/>
          <w:szCs w:val="22"/>
        </w:rPr>
      </w:pPr>
      <w:r w:rsidRPr="00097F59">
        <w:rPr>
          <w:b w:val="0"/>
          <w:sz w:val="22"/>
          <w:szCs w:val="22"/>
        </w:rPr>
        <w:t xml:space="preserve">факт внесения денежных средств в обеспечение исполнения </w:t>
      </w:r>
      <w:r>
        <w:rPr>
          <w:b w:val="0"/>
          <w:sz w:val="22"/>
          <w:szCs w:val="22"/>
        </w:rPr>
        <w:t>договор</w:t>
      </w:r>
      <w:r w:rsidRPr="00097F59">
        <w:rPr>
          <w:b w:val="0"/>
          <w:sz w:val="22"/>
          <w:szCs w:val="22"/>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C4CC1" w:rsidRPr="00097F59" w:rsidRDefault="00EC4CC1" w:rsidP="00EC4CC1">
      <w:pPr>
        <w:pStyle w:val="4"/>
        <w:keepNext w:val="0"/>
        <w:numPr>
          <w:ilvl w:val="0"/>
          <w:numId w:val="2"/>
        </w:numPr>
        <w:tabs>
          <w:tab w:val="num" w:pos="567"/>
        </w:tabs>
        <w:spacing w:before="0" w:after="0"/>
        <w:ind w:left="0" w:firstLine="180"/>
        <w:jc w:val="both"/>
        <w:rPr>
          <w:b w:val="0"/>
          <w:sz w:val="22"/>
          <w:szCs w:val="22"/>
        </w:rPr>
      </w:pPr>
      <w:r w:rsidRPr="00097F59">
        <w:rPr>
          <w:b w:val="0"/>
          <w:sz w:val="22"/>
          <w:szCs w:val="22"/>
        </w:rPr>
        <w:t xml:space="preserve">денежные средства, вносимые в обеспечение исполнения </w:t>
      </w:r>
      <w:r>
        <w:rPr>
          <w:b w:val="0"/>
          <w:sz w:val="22"/>
          <w:szCs w:val="22"/>
        </w:rPr>
        <w:t>договор</w:t>
      </w:r>
      <w:r w:rsidRPr="00097F59">
        <w:rPr>
          <w:b w:val="0"/>
          <w:sz w:val="22"/>
          <w:szCs w:val="22"/>
        </w:rPr>
        <w:t xml:space="preserve">а, должны быть зачислены по реквизитам счета заказчика до заключения </w:t>
      </w:r>
      <w:r>
        <w:rPr>
          <w:b w:val="0"/>
          <w:sz w:val="22"/>
          <w:szCs w:val="22"/>
        </w:rPr>
        <w:t>договор</w:t>
      </w:r>
      <w:r w:rsidRPr="00097F59">
        <w:rPr>
          <w:b w:val="0"/>
          <w:sz w:val="22"/>
          <w:szCs w:val="22"/>
        </w:rPr>
        <w:t xml:space="preserve">а; в противном случае обеспечение исполнения а в виде денежных средств считается </w:t>
      </w:r>
      <w:proofErr w:type="spellStart"/>
      <w:r w:rsidRPr="00097F59">
        <w:rPr>
          <w:b w:val="0"/>
          <w:sz w:val="22"/>
          <w:szCs w:val="22"/>
        </w:rPr>
        <w:t>непредоставленным</w:t>
      </w:r>
      <w:proofErr w:type="spellEnd"/>
      <w:r w:rsidRPr="00097F59">
        <w:rPr>
          <w:b w:val="0"/>
          <w:sz w:val="22"/>
          <w:szCs w:val="22"/>
        </w:rPr>
        <w:t>;</w:t>
      </w:r>
    </w:p>
    <w:p w:rsidR="00EC4CC1" w:rsidRPr="00097F59" w:rsidRDefault="00EC4CC1" w:rsidP="00EC4CC1">
      <w:pPr>
        <w:pStyle w:val="4"/>
        <w:keepNext w:val="0"/>
        <w:numPr>
          <w:ilvl w:val="0"/>
          <w:numId w:val="2"/>
        </w:numPr>
        <w:tabs>
          <w:tab w:val="num" w:pos="567"/>
        </w:tabs>
        <w:spacing w:before="0" w:after="0"/>
        <w:ind w:left="0" w:firstLine="180"/>
        <w:jc w:val="both"/>
        <w:rPr>
          <w:b w:val="0"/>
          <w:sz w:val="22"/>
          <w:szCs w:val="22"/>
        </w:rPr>
      </w:pPr>
      <w:r w:rsidRPr="00097F59">
        <w:rPr>
          <w:b w:val="0"/>
          <w:sz w:val="22"/>
          <w:szCs w:val="22"/>
        </w:rPr>
        <w:t xml:space="preserve">денежные средства возвращаются поставщику (подрядчику, исполнителю) с которым заключен </w:t>
      </w:r>
      <w:r>
        <w:rPr>
          <w:b w:val="0"/>
          <w:sz w:val="22"/>
          <w:szCs w:val="22"/>
        </w:rPr>
        <w:t>договор</w:t>
      </w:r>
      <w:r w:rsidRPr="00097F59">
        <w:rPr>
          <w:b w:val="0"/>
          <w:sz w:val="22"/>
          <w:szCs w:val="22"/>
        </w:rPr>
        <w:t xml:space="preserve">, при условии надлежащего исполнения им всех своих обязательств по </w:t>
      </w:r>
      <w:r>
        <w:rPr>
          <w:b w:val="0"/>
          <w:sz w:val="22"/>
          <w:szCs w:val="22"/>
        </w:rPr>
        <w:t>договор</w:t>
      </w:r>
      <w:r w:rsidRPr="00097F59">
        <w:rPr>
          <w:b w:val="0"/>
          <w:sz w:val="22"/>
          <w:szCs w:val="22"/>
        </w:rPr>
        <w:t xml:space="preserve">у в течение срока, установленного в проекте </w:t>
      </w:r>
      <w:r>
        <w:rPr>
          <w:b w:val="0"/>
          <w:sz w:val="22"/>
          <w:szCs w:val="22"/>
        </w:rPr>
        <w:t>договор</w:t>
      </w:r>
      <w:r w:rsidRPr="00097F59">
        <w:rPr>
          <w:b w:val="0"/>
          <w:sz w:val="22"/>
          <w:szCs w:val="22"/>
        </w:rPr>
        <w:t>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EC4CC1" w:rsidRPr="00097F59" w:rsidRDefault="00EC4CC1" w:rsidP="00EC4CC1">
      <w:pPr>
        <w:pStyle w:val="3"/>
        <w:keepNext w:val="0"/>
        <w:tabs>
          <w:tab w:val="num" w:pos="567"/>
        </w:tabs>
        <w:spacing w:before="0" w:after="0"/>
        <w:ind w:firstLine="180"/>
        <w:jc w:val="both"/>
        <w:rPr>
          <w:rFonts w:ascii="Times New Roman" w:hAnsi="Times New Roman"/>
          <w:b w:val="0"/>
          <w:bCs w:val="0"/>
          <w:sz w:val="22"/>
          <w:szCs w:val="22"/>
        </w:rPr>
      </w:pPr>
      <w:r w:rsidRPr="00097F59">
        <w:rPr>
          <w:rFonts w:ascii="Times New Roman" w:hAnsi="Times New Roman"/>
          <w:b w:val="0"/>
          <w:bCs w:val="0"/>
          <w:sz w:val="22"/>
          <w:szCs w:val="22"/>
        </w:rPr>
        <w:t xml:space="preserve">В случае, если по каким либо причинам обеспечение исполнения обязательств по </w:t>
      </w:r>
      <w:r>
        <w:rPr>
          <w:rFonts w:ascii="Times New Roman" w:hAnsi="Times New Roman"/>
          <w:b w:val="0"/>
          <w:bCs w:val="0"/>
          <w:sz w:val="22"/>
          <w:szCs w:val="22"/>
        </w:rPr>
        <w:t>договор</w:t>
      </w:r>
      <w:r w:rsidRPr="00097F59">
        <w:rPr>
          <w:rFonts w:ascii="Times New Roman" w:hAnsi="Times New Roman"/>
          <w:b w:val="0"/>
          <w:bCs w:val="0"/>
          <w:sz w:val="22"/>
          <w:szCs w:val="22"/>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Pr>
          <w:rFonts w:ascii="Times New Roman" w:hAnsi="Times New Roman"/>
          <w:b w:val="0"/>
          <w:bCs w:val="0"/>
          <w:sz w:val="22"/>
          <w:szCs w:val="22"/>
        </w:rPr>
        <w:t>договор</w:t>
      </w:r>
      <w:r w:rsidRPr="00097F59">
        <w:rPr>
          <w:rFonts w:ascii="Times New Roman" w:hAnsi="Times New Roman"/>
          <w:b w:val="0"/>
          <w:bCs w:val="0"/>
          <w:sz w:val="22"/>
          <w:szCs w:val="22"/>
        </w:rPr>
        <w:t xml:space="preserve">у, соответствующий поставщик (подрядчик, исполнитель) обязуется в течение 10 (Десяти) банковских дней предоставить </w:t>
      </w:r>
    </w:p>
    <w:p w:rsidR="00EC4CC1" w:rsidRPr="00097F59" w:rsidRDefault="00EC4CC1" w:rsidP="00EC4CC1">
      <w:pPr>
        <w:pStyle w:val="3"/>
        <w:keepNext w:val="0"/>
        <w:tabs>
          <w:tab w:val="num" w:pos="567"/>
        </w:tabs>
        <w:spacing w:before="0" w:after="0"/>
        <w:ind w:firstLine="180"/>
        <w:jc w:val="both"/>
        <w:rPr>
          <w:rFonts w:ascii="Times New Roman" w:hAnsi="Times New Roman"/>
          <w:b w:val="0"/>
          <w:bCs w:val="0"/>
          <w:sz w:val="22"/>
          <w:szCs w:val="22"/>
        </w:rPr>
      </w:pPr>
      <w:r w:rsidRPr="00097F59">
        <w:rPr>
          <w:rFonts w:ascii="Times New Roman" w:hAnsi="Times New Roman"/>
          <w:b w:val="0"/>
          <w:bCs w:val="0"/>
          <w:sz w:val="22"/>
          <w:szCs w:val="22"/>
        </w:rPr>
        <w:t xml:space="preserve">заказчику иное (новое) надлежащее обеспечение исполнение обязательств по </w:t>
      </w:r>
      <w:r>
        <w:rPr>
          <w:rFonts w:ascii="Times New Roman" w:hAnsi="Times New Roman"/>
          <w:b w:val="0"/>
          <w:bCs w:val="0"/>
          <w:sz w:val="22"/>
          <w:szCs w:val="22"/>
        </w:rPr>
        <w:t>договор</w:t>
      </w:r>
      <w:r w:rsidRPr="00097F59">
        <w:rPr>
          <w:rFonts w:ascii="Times New Roman" w:hAnsi="Times New Roman"/>
          <w:b w:val="0"/>
          <w:bCs w:val="0"/>
          <w:sz w:val="22"/>
          <w:szCs w:val="22"/>
        </w:rPr>
        <w:t xml:space="preserve">у уменьшенное на размер выполненных обязательств по </w:t>
      </w:r>
      <w:r>
        <w:rPr>
          <w:rFonts w:ascii="Times New Roman" w:hAnsi="Times New Roman"/>
          <w:b w:val="0"/>
          <w:bCs w:val="0"/>
          <w:sz w:val="22"/>
          <w:szCs w:val="22"/>
        </w:rPr>
        <w:t>договор</w:t>
      </w:r>
      <w:r w:rsidRPr="00097F59">
        <w:rPr>
          <w:rFonts w:ascii="Times New Roman" w:hAnsi="Times New Roman"/>
          <w:b w:val="0"/>
          <w:bCs w:val="0"/>
          <w:sz w:val="22"/>
          <w:szCs w:val="22"/>
        </w:rPr>
        <w:t xml:space="preserve">у, при этом может быть изменен способ обеспечения исполнения </w:t>
      </w:r>
      <w:r>
        <w:rPr>
          <w:rFonts w:ascii="Times New Roman" w:hAnsi="Times New Roman"/>
          <w:b w:val="0"/>
          <w:bCs w:val="0"/>
          <w:sz w:val="22"/>
          <w:szCs w:val="22"/>
        </w:rPr>
        <w:t>договор</w:t>
      </w:r>
      <w:r w:rsidRPr="00097F59">
        <w:rPr>
          <w:rFonts w:ascii="Times New Roman" w:hAnsi="Times New Roman"/>
          <w:b w:val="0"/>
          <w:bCs w:val="0"/>
          <w:sz w:val="22"/>
          <w:szCs w:val="22"/>
        </w:rPr>
        <w:t>а.</w:t>
      </w:r>
      <w:bookmarkEnd w:id="2"/>
    </w:p>
    <w:p w:rsidR="00EC4CC1" w:rsidRPr="00097F59" w:rsidRDefault="00EC4CC1" w:rsidP="00EC4CC1">
      <w:pPr>
        <w:numPr>
          <w:ilvl w:val="0"/>
          <w:numId w:val="1"/>
        </w:numPr>
        <w:tabs>
          <w:tab w:val="num" w:pos="540"/>
        </w:tabs>
        <w:autoSpaceDE w:val="0"/>
        <w:autoSpaceDN w:val="0"/>
        <w:adjustRightInd w:val="0"/>
        <w:ind w:left="0" w:firstLine="180"/>
        <w:jc w:val="both"/>
        <w:rPr>
          <w:sz w:val="22"/>
          <w:szCs w:val="22"/>
        </w:rPr>
      </w:pPr>
      <w:proofErr w:type="gramStart"/>
      <w:r w:rsidRPr="00097F59">
        <w:rPr>
          <w:sz w:val="22"/>
          <w:szCs w:val="22"/>
        </w:rPr>
        <w:t>Условия, запреты и огран</w:t>
      </w:r>
      <w:bookmarkStart w:id="3" w:name="_GoBack"/>
      <w:bookmarkEnd w:id="3"/>
      <w:r w:rsidRPr="00097F59">
        <w:rPr>
          <w:sz w:val="22"/>
          <w:szCs w:val="22"/>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 не установлено.</w:t>
      </w:r>
      <w:proofErr w:type="gramEnd"/>
    </w:p>
    <w:p w:rsidR="00EC4CC1" w:rsidRPr="00097F59" w:rsidRDefault="00EC4CC1" w:rsidP="00EC4CC1">
      <w:pPr>
        <w:rPr>
          <w:sz w:val="22"/>
          <w:szCs w:val="22"/>
        </w:rPr>
      </w:pPr>
    </w:p>
    <w:p w:rsidR="00EC4CC1" w:rsidRDefault="00EC4CC1" w:rsidP="00EC4CC1"/>
    <w:p w:rsidR="00EC4CC1" w:rsidRPr="00E4088D" w:rsidRDefault="00EC4CC1" w:rsidP="00EC4CC1">
      <w:pPr>
        <w:jc w:val="both"/>
      </w:pPr>
      <w:r>
        <w:t>Директор</w:t>
      </w:r>
      <w:r w:rsidRPr="00E4088D">
        <w:t xml:space="preserve">                                     </w:t>
      </w:r>
      <w:r w:rsidRPr="00E4088D">
        <w:tab/>
      </w:r>
      <w:r w:rsidRPr="00E4088D">
        <w:tab/>
      </w:r>
      <w:r w:rsidRPr="00E4088D">
        <w:tab/>
      </w:r>
      <w:r>
        <w:t xml:space="preserve">                                     </w:t>
      </w:r>
      <w:r w:rsidRPr="00E4088D">
        <w:t xml:space="preserve">  </w:t>
      </w:r>
      <w:r>
        <w:t xml:space="preserve">      </w:t>
      </w:r>
      <w:r w:rsidRPr="00E4088D">
        <w:t xml:space="preserve"> </w:t>
      </w:r>
      <w:r>
        <w:t>О.В. Малоземова</w:t>
      </w:r>
    </w:p>
    <w:p w:rsidR="00EC4CC1" w:rsidRPr="00E4088D" w:rsidRDefault="00EC4CC1" w:rsidP="00EC4CC1">
      <w:pPr>
        <w:jc w:val="both"/>
      </w:pPr>
    </w:p>
    <w:p w:rsidR="00EC4CC1" w:rsidRPr="00E4088D" w:rsidRDefault="00EC4CC1" w:rsidP="00EC4CC1">
      <w:pPr>
        <w:jc w:val="both"/>
      </w:pPr>
      <w:r w:rsidRPr="00E4088D">
        <w:t>Согласовано:</w:t>
      </w:r>
    </w:p>
    <w:p w:rsidR="00EC4CC1" w:rsidRPr="00E4088D" w:rsidRDefault="00EC4CC1" w:rsidP="00EC4CC1">
      <w:pPr>
        <w:jc w:val="both"/>
      </w:pPr>
    </w:p>
    <w:p w:rsidR="00EC4CC1" w:rsidRPr="00E4088D" w:rsidRDefault="00EC4CC1" w:rsidP="00EC4CC1">
      <w:pPr>
        <w:jc w:val="both"/>
      </w:pPr>
      <w:r w:rsidRPr="00E4088D">
        <w:t>Заместитель начальника управления</w:t>
      </w:r>
    </w:p>
    <w:p w:rsidR="00EC4CC1" w:rsidRPr="00E4088D" w:rsidRDefault="00EC4CC1" w:rsidP="00EC4CC1">
      <w:pPr>
        <w:jc w:val="both"/>
      </w:pPr>
      <w:r w:rsidRPr="00E4088D">
        <w:t>экономической политики</w:t>
      </w:r>
      <w:r w:rsidRPr="00E4088D">
        <w:tab/>
      </w:r>
      <w:r w:rsidRPr="00E4088D">
        <w:tab/>
        <w:t xml:space="preserve">                       </w:t>
      </w:r>
      <w:r>
        <w:t xml:space="preserve">                   ___________     </w:t>
      </w:r>
      <w:proofErr w:type="spellStart"/>
      <w:r w:rsidRPr="00E4088D">
        <w:t>Ж.В.Резинкина</w:t>
      </w:r>
      <w:proofErr w:type="spellEnd"/>
      <w:r w:rsidRPr="00E4088D">
        <w:t xml:space="preserve"> </w:t>
      </w:r>
    </w:p>
    <w:p w:rsidR="00EC4CC1" w:rsidRPr="00E4088D" w:rsidRDefault="00EC4CC1" w:rsidP="00EC4CC1">
      <w:pPr>
        <w:jc w:val="both"/>
        <w:rPr>
          <w:u w:val="single"/>
        </w:rPr>
      </w:pPr>
    </w:p>
    <w:p w:rsidR="00EC4CC1" w:rsidRPr="00E4088D" w:rsidRDefault="00EC4CC1" w:rsidP="00EC4CC1">
      <w:pPr>
        <w:jc w:val="both"/>
      </w:pPr>
      <w:r w:rsidRPr="00E4088D">
        <w:t xml:space="preserve">Проверено: начальник </w:t>
      </w:r>
    </w:p>
    <w:p w:rsidR="00EC4CC1" w:rsidRDefault="00EC4CC1" w:rsidP="00EC4CC1">
      <w:pPr>
        <w:jc w:val="both"/>
      </w:pPr>
      <w:r w:rsidRPr="00E4088D">
        <w:t xml:space="preserve">отдела муниципальных закупок                  </w:t>
      </w:r>
      <w:r>
        <w:t xml:space="preserve">                            </w:t>
      </w:r>
      <w:r w:rsidRPr="00E4088D">
        <w:t xml:space="preserve">___________  </w:t>
      </w:r>
      <w:r>
        <w:t xml:space="preserve">   </w:t>
      </w:r>
      <w:r w:rsidRPr="00E4088D">
        <w:t>Н.Б. Захарова</w:t>
      </w:r>
      <w:r>
        <w:t xml:space="preserve"> </w:t>
      </w:r>
    </w:p>
    <w:sectPr w:rsidR="00EC4CC1" w:rsidSect="00097F59">
      <w:pgSz w:w="11906" w:h="16838"/>
      <w:pgMar w:top="709" w:right="850" w:bottom="709"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4CC1"/>
    <w:rsid w:val="00002A81"/>
    <w:rsid w:val="00030987"/>
    <w:rsid w:val="000F024C"/>
    <w:rsid w:val="002E242D"/>
    <w:rsid w:val="0033317A"/>
    <w:rsid w:val="00365D52"/>
    <w:rsid w:val="004005C0"/>
    <w:rsid w:val="00414799"/>
    <w:rsid w:val="0049068D"/>
    <w:rsid w:val="00564A5B"/>
    <w:rsid w:val="00633DB0"/>
    <w:rsid w:val="00642424"/>
    <w:rsid w:val="007C2842"/>
    <w:rsid w:val="007E709C"/>
    <w:rsid w:val="00842431"/>
    <w:rsid w:val="00855094"/>
    <w:rsid w:val="009606C3"/>
    <w:rsid w:val="009C16C1"/>
    <w:rsid w:val="00AD3925"/>
    <w:rsid w:val="00B3141A"/>
    <w:rsid w:val="00B50A06"/>
    <w:rsid w:val="00C54ADA"/>
    <w:rsid w:val="00C616A9"/>
    <w:rsid w:val="00CC1A3C"/>
    <w:rsid w:val="00D23403"/>
    <w:rsid w:val="00D25FD1"/>
    <w:rsid w:val="00D34E7A"/>
    <w:rsid w:val="00D75669"/>
    <w:rsid w:val="00E010B6"/>
    <w:rsid w:val="00E279D0"/>
    <w:rsid w:val="00EC30E5"/>
    <w:rsid w:val="00EC4C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CC1"/>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EC4CC1"/>
    <w:pPr>
      <w:keepNext/>
      <w:spacing w:before="240" w:after="60"/>
      <w:outlineLvl w:val="2"/>
    </w:pPr>
    <w:rPr>
      <w:rFonts w:ascii="Arial" w:hAnsi="Arial"/>
      <w:b/>
      <w:bCs/>
      <w:sz w:val="26"/>
      <w:szCs w:val="26"/>
    </w:rPr>
  </w:style>
  <w:style w:type="paragraph" w:styleId="4">
    <w:name w:val="heading 4"/>
    <w:basedOn w:val="a"/>
    <w:next w:val="a"/>
    <w:link w:val="40"/>
    <w:qFormat/>
    <w:rsid w:val="00EC4CC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C4CC1"/>
    <w:rPr>
      <w:rFonts w:ascii="Arial" w:eastAsia="Times New Roman" w:hAnsi="Arial" w:cs="Times New Roman"/>
      <w:b/>
      <w:bCs/>
      <w:sz w:val="26"/>
      <w:szCs w:val="26"/>
    </w:rPr>
  </w:style>
  <w:style w:type="character" w:customStyle="1" w:styleId="40">
    <w:name w:val="Заголовок 4 Знак"/>
    <w:basedOn w:val="a0"/>
    <w:link w:val="4"/>
    <w:rsid w:val="00EC4CC1"/>
    <w:rPr>
      <w:rFonts w:ascii="Times New Roman" w:eastAsia="Times New Roman" w:hAnsi="Times New Roman" w:cs="Times New Roman"/>
      <w:b/>
      <w:bCs/>
      <w:sz w:val="28"/>
      <w:szCs w:val="28"/>
    </w:rPr>
  </w:style>
  <w:style w:type="paragraph" w:styleId="a3">
    <w:name w:val="Normal (Web)"/>
    <w:basedOn w:val="a"/>
    <w:uiPriority w:val="99"/>
    <w:rsid w:val="00EC4CC1"/>
    <w:pPr>
      <w:spacing w:before="100" w:beforeAutospacing="1" w:after="100" w:afterAutospacing="1"/>
    </w:pPr>
  </w:style>
  <w:style w:type="paragraph" w:styleId="a4">
    <w:name w:val="List Paragraph"/>
    <w:basedOn w:val="a"/>
    <w:uiPriority w:val="99"/>
    <w:qFormat/>
    <w:rsid w:val="00EC4CC1"/>
    <w:pPr>
      <w:ind w:left="720"/>
    </w:pPr>
  </w:style>
  <w:style w:type="paragraph" w:customStyle="1" w:styleId="ConsPlusNormal">
    <w:name w:val="ConsPlusNormal"/>
    <w:uiPriority w:val="99"/>
    <w:rsid w:val="00EC4C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1907</Words>
  <Characters>10873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dc:creator>
  <cp:keywords/>
  <dc:description/>
  <cp:lastModifiedBy>Абдуллаева Ольга Сергеевна</cp:lastModifiedBy>
  <cp:revision>9</cp:revision>
  <cp:lastPrinted>2014-06-02T09:21:00Z</cp:lastPrinted>
  <dcterms:created xsi:type="dcterms:W3CDTF">2014-05-08T08:09:00Z</dcterms:created>
  <dcterms:modified xsi:type="dcterms:W3CDTF">2014-06-17T10:36:00Z</dcterms:modified>
</cp:coreProperties>
</file>